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2208" w14:textId="180791F0" w:rsidR="007C11B0" w:rsidRDefault="004A538F" w:rsidP="00F42916">
      <w:pPr>
        <w:pStyle w:val="Title"/>
      </w:pPr>
      <w:r w:rsidRPr="004A538F">
        <w:rPr>
          <w:noProof/>
          <w:u w:val="none"/>
          <w:lang w:eastAsia="en-GB"/>
        </w:rPr>
        <w:drawing>
          <wp:inline distT="0" distB="0" distL="0" distR="0" wp14:anchorId="2CC55D81" wp14:editId="31804FE4">
            <wp:extent cx="1588459" cy="773420"/>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4549" cy="776385"/>
                    </a:xfrm>
                    <a:prstGeom prst="rect">
                      <a:avLst/>
                    </a:prstGeom>
                  </pic:spPr>
                </pic:pic>
              </a:graphicData>
            </a:graphic>
          </wp:inline>
        </w:drawing>
      </w:r>
    </w:p>
    <w:p w14:paraId="54867DB7" w14:textId="77777777" w:rsidR="00E105DB" w:rsidRPr="003F2E7D" w:rsidRDefault="00E105DB" w:rsidP="004A538F">
      <w:pPr>
        <w:pStyle w:val="Title"/>
        <w:jc w:val="left"/>
      </w:pPr>
    </w:p>
    <w:p w14:paraId="4244B4C9" w14:textId="6A620163" w:rsidR="00BF7333" w:rsidRPr="003F2E7D" w:rsidRDefault="00424B80" w:rsidP="004A538F">
      <w:pPr>
        <w:pStyle w:val="Title"/>
      </w:pPr>
      <w:r w:rsidRPr="003F2E7D">
        <w:t xml:space="preserve">MINUTES </w:t>
      </w:r>
      <w:r w:rsidR="00BF7333" w:rsidRPr="003F2E7D">
        <w:t xml:space="preserve">OF CUSTOMER SERVICES COMMITTEE MEETING </w:t>
      </w:r>
      <w:r w:rsidRPr="003F2E7D">
        <w:t xml:space="preserve">HELD </w:t>
      </w:r>
      <w:r w:rsidR="00BF7333" w:rsidRPr="003F2E7D">
        <w:t>ON</w:t>
      </w:r>
      <w:r w:rsidR="003913E6">
        <w:t xml:space="preserve"> </w:t>
      </w:r>
      <w:r w:rsidR="00DA511B">
        <w:t>THURSDAY</w:t>
      </w:r>
      <w:r w:rsidR="00B7703D">
        <w:t xml:space="preserve"> </w:t>
      </w:r>
      <w:r w:rsidR="00F91B61">
        <w:t>11</w:t>
      </w:r>
      <w:r w:rsidR="00FF565A">
        <w:rPr>
          <w:vertAlign w:val="superscript"/>
        </w:rPr>
        <w:t>th</w:t>
      </w:r>
      <w:r w:rsidR="009E5908">
        <w:t xml:space="preserve"> </w:t>
      </w:r>
      <w:r w:rsidR="00F91B61">
        <w:t>NOVEMBER</w:t>
      </w:r>
      <w:r w:rsidR="00FF565A">
        <w:t xml:space="preserve"> </w:t>
      </w:r>
      <w:r w:rsidR="00FA2A48">
        <w:t>2021</w:t>
      </w:r>
      <w:r w:rsidR="00C076CA">
        <w:t xml:space="preserve"> (REMOTELY VIA MS TEAMS)</w:t>
      </w:r>
    </w:p>
    <w:p w14:paraId="60D86A32" w14:textId="5D2A9FD1" w:rsidR="00BF7333" w:rsidRPr="003F2E7D" w:rsidRDefault="00BF7333" w:rsidP="004A538F">
      <w:pPr>
        <w:pStyle w:val="Title"/>
        <w:jc w:val="left"/>
      </w:pPr>
    </w:p>
    <w:p w14:paraId="45C79B76" w14:textId="77777777" w:rsidR="00B51112" w:rsidRDefault="00BF7333" w:rsidP="004A538F">
      <w:pPr>
        <w:pStyle w:val="Title"/>
        <w:ind w:firstLine="720"/>
        <w:jc w:val="left"/>
        <w:rPr>
          <w:b w:val="0"/>
          <w:u w:val="none"/>
        </w:rPr>
      </w:pPr>
      <w:r w:rsidRPr="003F2E7D">
        <w:rPr>
          <w:u w:val="none"/>
        </w:rPr>
        <w:t>Present:</w:t>
      </w:r>
      <w:r w:rsidRPr="003F2E7D">
        <w:rPr>
          <w:u w:val="none"/>
        </w:rPr>
        <w:tab/>
      </w:r>
      <w:r w:rsidR="003F3490" w:rsidRPr="003F2E7D">
        <w:rPr>
          <w:u w:val="none"/>
        </w:rPr>
        <w:tab/>
      </w:r>
    </w:p>
    <w:p w14:paraId="3DF819CE" w14:textId="4A9B603B" w:rsidR="00B758DA" w:rsidRPr="00116136" w:rsidRDefault="00B758DA" w:rsidP="004A538F">
      <w:pPr>
        <w:pStyle w:val="Title"/>
        <w:numPr>
          <w:ilvl w:val="0"/>
          <w:numId w:val="12"/>
        </w:numPr>
        <w:ind w:left="3119"/>
        <w:jc w:val="left"/>
        <w:rPr>
          <w:b w:val="0"/>
          <w:u w:val="none"/>
        </w:rPr>
      </w:pPr>
      <w:bookmarkStart w:id="0" w:name="_Hlk79409625"/>
      <w:r w:rsidRPr="00116136">
        <w:rPr>
          <w:b w:val="0"/>
          <w:u w:val="none"/>
        </w:rPr>
        <w:t xml:space="preserve">Louise Gregory (Convenor) </w:t>
      </w:r>
    </w:p>
    <w:p w14:paraId="6F750F39" w14:textId="2DF1BE62" w:rsidR="007D7CE2" w:rsidRPr="00116136" w:rsidRDefault="007D7CE2" w:rsidP="004A538F">
      <w:pPr>
        <w:pStyle w:val="Title"/>
        <w:numPr>
          <w:ilvl w:val="0"/>
          <w:numId w:val="12"/>
        </w:numPr>
        <w:ind w:left="3119"/>
        <w:jc w:val="left"/>
        <w:rPr>
          <w:b w:val="0"/>
          <w:u w:val="none"/>
        </w:rPr>
      </w:pPr>
      <w:r w:rsidRPr="00116136">
        <w:rPr>
          <w:b w:val="0"/>
          <w:u w:val="none"/>
        </w:rPr>
        <w:t>Graham Collie</w:t>
      </w:r>
    </w:p>
    <w:p w14:paraId="0F20753A" w14:textId="49694686" w:rsidR="000C5BA8" w:rsidRDefault="000B3FF9" w:rsidP="004A538F">
      <w:pPr>
        <w:pStyle w:val="Title"/>
        <w:numPr>
          <w:ilvl w:val="0"/>
          <w:numId w:val="12"/>
        </w:numPr>
        <w:ind w:left="3119"/>
        <w:jc w:val="left"/>
        <w:rPr>
          <w:b w:val="0"/>
          <w:u w:val="none"/>
        </w:rPr>
      </w:pPr>
      <w:r w:rsidRPr="00116136">
        <w:rPr>
          <w:b w:val="0"/>
          <w:u w:val="none"/>
        </w:rPr>
        <w:t>Margaret Baxter</w:t>
      </w:r>
    </w:p>
    <w:p w14:paraId="66C37086" w14:textId="2D0F1B8E" w:rsidR="00670E2C" w:rsidRDefault="00670E2C" w:rsidP="004A538F">
      <w:pPr>
        <w:pStyle w:val="Title"/>
        <w:numPr>
          <w:ilvl w:val="0"/>
          <w:numId w:val="12"/>
        </w:numPr>
        <w:ind w:left="3119"/>
        <w:jc w:val="left"/>
        <w:rPr>
          <w:b w:val="0"/>
          <w:u w:val="none"/>
        </w:rPr>
      </w:pPr>
      <w:r>
        <w:rPr>
          <w:b w:val="0"/>
          <w:u w:val="none"/>
        </w:rPr>
        <w:t>Aileen Crichton</w:t>
      </w:r>
    </w:p>
    <w:p w14:paraId="37A0EB08" w14:textId="01DA17A0" w:rsidR="00275AC9" w:rsidRDefault="00275AC9" w:rsidP="004A538F">
      <w:pPr>
        <w:pStyle w:val="Title"/>
        <w:numPr>
          <w:ilvl w:val="0"/>
          <w:numId w:val="12"/>
        </w:numPr>
        <w:ind w:left="3119"/>
        <w:jc w:val="left"/>
        <w:rPr>
          <w:b w:val="0"/>
          <w:u w:val="none"/>
        </w:rPr>
      </w:pPr>
      <w:r>
        <w:rPr>
          <w:b w:val="0"/>
          <w:u w:val="none"/>
        </w:rPr>
        <w:t>John Campbell</w:t>
      </w:r>
    </w:p>
    <w:p w14:paraId="26C8F412" w14:textId="60A6824C" w:rsidR="00275AC9" w:rsidRDefault="00275AC9" w:rsidP="004A538F">
      <w:pPr>
        <w:pStyle w:val="Title"/>
        <w:numPr>
          <w:ilvl w:val="0"/>
          <w:numId w:val="12"/>
        </w:numPr>
        <w:ind w:left="3119"/>
        <w:jc w:val="left"/>
        <w:rPr>
          <w:b w:val="0"/>
          <w:u w:val="none"/>
        </w:rPr>
      </w:pPr>
      <w:r>
        <w:rPr>
          <w:b w:val="0"/>
          <w:u w:val="none"/>
        </w:rPr>
        <w:t xml:space="preserve">Teresa McNally </w:t>
      </w:r>
    </w:p>
    <w:p w14:paraId="578CD45C" w14:textId="50BBB592" w:rsidR="002464CA" w:rsidRDefault="002464CA" w:rsidP="004A538F">
      <w:pPr>
        <w:pStyle w:val="Title"/>
        <w:numPr>
          <w:ilvl w:val="0"/>
          <w:numId w:val="12"/>
        </w:numPr>
        <w:ind w:left="3119"/>
        <w:jc w:val="left"/>
        <w:rPr>
          <w:b w:val="0"/>
          <w:u w:val="none"/>
        </w:rPr>
      </w:pPr>
      <w:r>
        <w:rPr>
          <w:b w:val="0"/>
          <w:u w:val="none"/>
        </w:rPr>
        <w:t>Kevin Keane</w:t>
      </w:r>
    </w:p>
    <w:bookmarkEnd w:id="0"/>
    <w:p w14:paraId="4F8801B9" w14:textId="12EE1474" w:rsidR="00BA5295" w:rsidRPr="003F2E7D" w:rsidRDefault="00BA5295" w:rsidP="004A538F">
      <w:pPr>
        <w:pStyle w:val="Title"/>
        <w:ind w:left="2160" w:firstLine="720"/>
        <w:jc w:val="left"/>
        <w:rPr>
          <w:b w:val="0"/>
          <w:u w:val="none"/>
        </w:rPr>
      </w:pPr>
    </w:p>
    <w:p w14:paraId="79E13448" w14:textId="73453216" w:rsidR="008F7EAD" w:rsidRPr="003F2E7D" w:rsidRDefault="00AD7813" w:rsidP="004A538F">
      <w:pPr>
        <w:pStyle w:val="Title"/>
        <w:ind w:firstLine="630"/>
        <w:jc w:val="left"/>
        <w:rPr>
          <w:b w:val="0"/>
          <w:u w:val="none"/>
        </w:rPr>
      </w:pPr>
      <w:r w:rsidRPr="003F2E7D">
        <w:rPr>
          <w:u w:val="none"/>
        </w:rPr>
        <w:t>In Attendance:</w:t>
      </w:r>
      <w:r w:rsidRPr="003F2E7D">
        <w:rPr>
          <w:b w:val="0"/>
          <w:u w:val="none"/>
        </w:rPr>
        <w:t xml:space="preserve"> </w:t>
      </w:r>
      <w:r w:rsidR="004F3BE7" w:rsidRPr="003F2E7D">
        <w:rPr>
          <w:b w:val="0"/>
          <w:u w:val="none"/>
        </w:rPr>
        <w:t xml:space="preserve"> </w:t>
      </w:r>
      <w:r w:rsidR="001E489C" w:rsidRPr="003F2E7D">
        <w:rPr>
          <w:b w:val="0"/>
          <w:u w:val="none"/>
        </w:rPr>
        <w:tab/>
      </w:r>
      <w:r w:rsidR="008F7EAD" w:rsidRPr="003F2E7D">
        <w:rPr>
          <w:b w:val="0"/>
          <w:u w:val="none"/>
        </w:rPr>
        <w:t>Linda McLaren, Housing Services Manager</w:t>
      </w:r>
    </w:p>
    <w:p w14:paraId="52ABB2AF" w14:textId="2C111A2B" w:rsidR="000F16F2" w:rsidRDefault="000F16F2" w:rsidP="004A538F">
      <w:pPr>
        <w:pStyle w:val="Title"/>
        <w:ind w:firstLine="630"/>
        <w:jc w:val="left"/>
        <w:rPr>
          <w:b w:val="0"/>
          <w:u w:val="none"/>
        </w:rPr>
      </w:pPr>
      <w:r w:rsidRPr="003F2E7D">
        <w:rPr>
          <w:b w:val="0"/>
          <w:u w:val="none"/>
        </w:rPr>
        <w:tab/>
      </w:r>
      <w:r w:rsidRPr="003F2E7D">
        <w:rPr>
          <w:b w:val="0"/>
          <w:u w:val="none"/>
        </w:rPr>
        <w:tab/>
      </w:r>
      <w:r w:rsidRPr="003F2E7D">
        <w:rPr>
          <w:b w:val="0"/>
          <w:u w:val="none"/>
        </w:rPr>
        <w:tab/>
      </w:r>
      <w:r w:rsidRPr="003F2E7D">
        <w:rPr>
          <w:b w:val="0"/>
          <w:u w:val="none"/>
        </w:rPr>
        <w:tab/>
      </w:r>
      <w:r w:rsidR="007D7CE2" w:rsidRPr="003F2E7D">
        <w:rPr>
          <w:b w:val="0"/>
          <w:u w:val="none"/>
        </w:rPr>
        <w:t>Andrew Gibb</w:t>
      </w:r>
      <w:r w:rsidRPr="003F2E7D">
        <w:rPr>
          <w:b w:val="0"/>
          <w:u w:val="none"/>
        </w:rPr>
        <w:t xml:space="preserve">, Property Services </w:t>
      </w:r>
      <w:r w:rsidR="007D7CE2" w:rsidRPr="003F2E7D">
        <w:rPr>
          <w:b w:val="0"/>
          <w:u w:val="none"/>
        </w:rPr>
        <w:t>Manager</w:t>
      </w:r>
    </w:p>
    <w:p w14:paraId="27259C7E" w14:textId="4E580C7D" w:rsidR="00AC505A" w:rsidRDefault="00AC505A" w:rsidP="004A538F">
      <w:pPr>
        <w:pStyle w:val="Title"/>
        <w:ind w:firstLine="630"/>
        <w:jc w:val="left"/>
        <w:rPr>
          <w:b w:val="0"/>
          <w:u w:val="none"/>
        </w:rPr>
      </w:pPr>
    </w:p>
    <w:p w14:paraId="0F25E2BE" w14:textId="5804D265" w:rsidR="00F91B61" w:rsidRDefault="00275AC9" w:rsidP="00F91B61">
      <w:pPr>
        <w:numPr>
          <w:ilvl w:val="0"/>
          <w:numId w:val="13"/>
        </w:numPr>
        <w:ind w:left="567" w:hanging="567"/>
      </w:pPr>
      <w:r w:rsidRPr="00275AC9">
        <w:rPr>
          <w:b/>
          <w:bCs/>
          <w:u w:val="single"/>
        </w:rPr>
        <w:t>RECORDING OF MEETING</w:t>
      </w:r>
    </w:p>
    <w:p w14:paraId="0E829530" w14:textId="77777777" w:rsidR="00820038" w:rsidRDefault="00820038" w:rsidP="00820038">
      <w:pPr>
        <w:ind w:left="567"/>
        <w:rPr>
          <w:rFonts w:cs="Times New Roman"/>
          <w:b/>
          <w:i/>
        </w:rPr>
      </w:pPr>
    </w:p>
    <w:p w14:paraId="1C98F3B5" w14:textId="49E26D29" w:rsidR="00820038" w:rsidRDefault="00820038" w:rsidP="00820038">
      <w:pPr>
        <w:ind w:left="567"/>
        <w:rPr>
          <w:rFonts w:cs="Times New Roman"/>
          <w:b/>
          <w:i/>
        </w:rPr>
      </w:pPr>
      <w:r w:rsidRPr="00EF4AFC">
        <w:rPr>
          <w:rFonts w:cs="Times New Roman"/>
          <w:b/>
          <w:i/>
        </w:rPr>
        <w:t>RESOLUTION:  Committee approved that the meeting be recorded.</w:t>
      </w:r>
    </w:p>
    <w:p w14:paraId="32CA2B64" w14:textId="77777777" w:rsidR="00820038" w:rsidRDefault="00820038" w:rsidP="00820038">
      <w:pPr>
        <w:ind w:left="567"/>
        <w:rPr>
          <w:rFonts w:cs="Times New Roman"/>
          <w:b/>
          <w:i/>
        </w:rPr>
      </w:pPr>
    </w:p>
    <w:p w14:paraId="33788599" w14:textId="15B278A1" w:rsidR="00F91B61" w:rsidRPr="00275AC9" w:rsidRDefault="00275AC9" w:rsidP="00F91B61">
      <w:pPr>
        <w:numPr>
          <w:ilvl w:val="0"/>
          <w:numId w:val="13"/>
        </w:numPr>
        <w:ind w:left="567" w:hanging="567"/>
        <w:rPr>
          <w:b/>
          <w:bCs/>
          <w:u w:val="single"/>
        </w:rPr>
      </w:pPr>
      <w:r w:rsidRPr="00275AC9">
        <w:rPr>
          <w:b/>
          <w:bCs/>
          <w:u w:val="single"/>
        </w:rPr>
        <w:t>APOLOGIES</w:t>
      </w:r>
    </w:p>
    <w:p w14:paraId="31AA15A6" w14:textId="75725678" w:rsidR="00F91B61" w:rsidRDefault="00F91B61" w:rsidP="00F91B61">
      <w:pPr>
        <w:autoSpaceDE w:val="0"/>
        <w:autoSpaceDN w:val="0"/>
        <w:adjustRightInd w:val="0"/>
      </w:pPr>
    </w:p>
    <w:p w14:paraId="59FA8CF5" w14:textId="3B03B3BF" w:rsidR="00820038" w:rsidRDefault="00820038" w:rsidP="00820038">
      <w:pPr>
        <w:pStyle w:val="ListParagraph"/>
        <w:autoSpaceDE w:val="0"/>
        <w:autoSpaceDN w:val="0"/>
        <w:adjustRightInd w:val="0"/>
        <w:ind w:left="749" w:hanging="182"/>
      </w:pPr>
      <w:r>
        <w:t xml:space="preserve">Apologies were received from </w:t>
      </w:r>
    </w:p>
    <w:p w14:paraId="3E6C40B1" w14:textId="77777777" w:rsidR="00820038" w:rsidRPr="00D93E80" w:rsidRDefault="00820038" w:rsidP="00F91B61">
      <w:pPr>
        <w:autoSpaceDE w:val="0"/>
        <w:autoSpaceDN w:val="0"/>
        <w:adjustRightInd w:val="0"/>
      </w:pPr>
    </w:p>
    <w:p w14:paraId="650D5DB0" w14:textId="4322C4CC" w:rsidR="00F91B61" w:rsidRPr="00275AC9" w:rsidRDefault="00275AC9" w:rsidP="00F91B61">
      <w:pPr>
        <w:numPr>
          <w:ilvl w:val="0"/>
          <w:numId w:val="13"/>
        </w:numPr>
        <w:ind w:left="567" w:hanging="567"/>
        <w:rPr>
          <w:b/>
          <w:bCs/>
          <w:u w:val="single"/>
        </w:rPr>
      </w:pPr>
      <w:r w:rsidRPr="00275AC9">
        <w:rPr>
          <w:b/>
          <w:bCs/>
          <w:u w:val="single"/>
        </w:rPr>
        <w:t>DECLARATIONS OF INTEREST</w:t>
      </w:r>
    </w:p>
    <w:p w14:paraId="4CD027B7" w14:textId="18137DC2" w:rsidR="00F91B61" w:rsidRDefault="00F91B61" w:rsidP="00F91B61">
      <w:bookmarkStart w:id="1" w:name="_Hlk37836827"/>
    </w:p>
    <w:p w14:paraId="7C6F054E" w14:textId="77777777" w:rsidR="00820038" w:rsidRDefault="00820038" w:rsidP="00820038">
      <w:pPr>
        <w:pStyle w:val="ListParagraph"/>
        <w:ind w:left="749" w:hanging="182"/>
      </w:pPr>
      <w:r w:rsidRPr="0096309C">
        <w:t>There were no Declarations of Interest.</w:t>
      </w:r>
    </w:p>
    <w:p w14:paraId="05B3B60C" w14:textId="77777777" w:rsidR="00820038" w:rsidRDefault="00820038" w:rsidP="00F91B61"/>
    <w:p w14:paraId="68907E34" w14:textId="11262C5D" w:rsidR="00F91B61" w:rsidRPr="00D93E80" w:rsidRDefault="00275AC9" w:rsidP="00F91B61">
      <w:pPr>
        <w:pStyle w:val="ListParagraph"/>
        <w:numPr>
          <w:ilvl w:val="0"/>
          <w:numId w:val="13"/>
        </w:numPr>
        <w:ind w:left="567" w:hanging="567"/>
        <w:rPr>
          <w:b/>
        </w:rPr>
      </w:pPr>
      <w:r w:rsidRPr="00275AC9">
        <w:rPr>
          <w:b/>
          <w:bCs/>
          <w:u w:val="single"/>
        </w:rPr>
        <w:t>MINUTES OF CUSTOMER SERVICES COMMITTEE MEETING HELD ON 5</w:t>
      </w:r>
      <w:r w:rsidRPr="00275AC9">
        <w:rPr>
          <w:b/>
          <w:bCs/>
          <w:u w:val="single"/>
          <w:vertAlign w:val="superscript"/>
        </w:rPr>
        <w:t>TH</w:t>
      </w:r>
      <w:r w:rsidRPr="00275AC9">
        <w:rPr>
          <w:b/>
          <w:bCs/>
          <w:u w:val="single"/>
        </w:rPr>
        <w:t xml:space="preserve"> AUGUST 2021</w:t>
      </w:r>
      <w:r w:rsidR="00F91B61">
        <w:t xml:space="preserve"> </w:t>
      </w:r>
    </w:p>
    <w:p w14:paraId="0A469238" w14:textId="45225FD6" w:rsidR="00F91B61" w:rsidRDefault="00F91B61" w:rsidP="00F91B61">
      <w:pPr>
        <w:pStyle w:val="ListParagraph"/>
        <w:rPr>
          <w:b/>
        </w:rPr>
      </w:pPr>
    </w:p>
    <w:p w14:paraId="5590053F" w14:textId="6B50503F" w:rsidR="00820038" w:rsidRPr="00F3751B" w:rsidRDefault="00820038" w:rsidP="00820038">
      <w:pPr>
        <w:pStyle w:val="ListParagraph"/>
        <w:ind w:left="567"/>
        <w:rPr>
          <w:b/>
          <w:i/>
          <w:iCs/>
        </w:rPr>
      </w:pPr>
      <w:r w:rsidRPr="00F3751B">
        <w:rPr>
          <w:b/>
          <w:i/>
          <w:iCs/>
        </w:rPr>
        <w:t xml:space="preserve">RESOLUTION:  The Minutes of the Customer Services Committee Meeting of </w:t>
      </w:r>
      <w:r>
        <w:rPr>
          <w:b/>
          <w:i/>
          <w:iCs/>
        </w:rPr>
        <w:t>5</w:t>
      </w:r>
      <w:r>
        <w:rPr>
          <w:b/>
          <w:i/>
          <w:iCs/>
          <w:vertAlign w:val="superscript"/>
        </w:rPr>
        <w:t xml:space="preserve">th </w:t>
      </w:r>
      <w:r>
        <w:rPr>
          <w:b/>
          <w:i/>
          <w:iCs/>
        </w:rPr>
        <w:t xml:space="preserve">August </w:t>
      </w:r>
      <w:r w:rsidRPr="00F3751B">
        <w:rPr>
          <w:b/>
          <w:i/>
          <w:iCs/>
        </w:rPr>
        <w:t>2021 were approved as a true record on a motion from</w:t>
      </w:r>
      <w:r>
        <w:rPr>
          <w:b/>
          <w:i/>
          <w:iCs/>
        </w:rPr>
        <w:t xml:space="preserve"> </w:t>
      </w:r>
      <w:r w:rsidRPr="00F3751B">
        <w:rPr>
          <w:b/>
          <w:i/>
          <w:iCs/>
        </w:rPr>
        <w:t xml:space="preserve">        and seconded by</w:t>
      </w:r>
      <w:r>
        <w:rPr>
          <w:b/>
          <w:i/>
          <w:iCs/>
        </w:rPr>
        <w:t xml:space="preserve"> </w:t>
      </w:r>
    </w:p>
    <w:p w14:paraId="11A3D787" w14:textId="77777777" w:rsidR="00820038" w:rsidRPr="00D93E80" w:rsidRDefault="00820038" w:rsidP="00F91B61">
      <w:pPr>
        <w:pStyle w:val="ListParagraph"/>
        <w:rPr>
          <w:b/>
        </w:rPr>
      </w:pPr>
    </w:p>
    <w:p w14:paraId="50643573" w14:textId="787F1BA0" w:rsidR="00F91B61" w:rsidRDefault="00275AC9" w:rsidP="00F91B61">
      <w:pPr>
        <w:pStyle w:val="ListParagraph"/>
        <w:numPr>
          <w:ilvl w:val="0"/>
          <w:numId w:val="13"/>
        </w:numPr>
        <w:ind w:left="567" w:hanging="567"/>
        <w:rPr>
          <w:b/>
          <w:bCs/>
          <w:u w:val="single"/>
        </w:rPr>
      </w:pPr>
      <w:r w:rsidRPr="00275AC9">
        <w:rPr>
          <w:b/>
          <w:bCs/>
          <w:u w:val="single"/>
        </w:rPr>
        <w:t>MATTERS ARISING</w:t>
      </w:r>
      <w:r w:rsidR="00F91B61" w:rsidRPr="00275AC9">
        <w:rPr>
          <w:b/>
          <w:bCs/>
          <w:u w:val="single"/>
        </w:rPr>
        <w:t xml:space="preserve"> </w:t>
      </w:r>
    </w:p>
    <w:p w14:paraId="3F53B180" w14:textId="77777777" w:rsidR="00E3415A" w:rsidRPr="00275AC9" w:rsidRDefault="00E3415A" w:rsidP="00E3415A">
      <w:pPr>
        <w:pStyle w:val="ListParagraph"/>
        <w:ind w:left="567"/>
        <w:rPr>
          <w:b/>
          <w:bCs/>
          <w:u w:val="single"/>
        </w:rPr>
      </w:pPr>
    </w:p>
    <w:p w14:paraId="108A0D45" w14:textId="77777777" w:rsidR="00E3415A" w:rsidRPr="00F42916" w:rsidRDefault="00E3415A" w:rsidP="00E3415A">
      <w:pPr>
        <w:pStyle w:val="ListParagraph"/>
        <w:numPr>
          <w:ilvl w:val="1"/>
          <w:numId w:val="13"/>
        </w:numPr>
        <w:ind w:left="567" w:hanging="567"/>
        <w:rPr>
          <w:u w:val="single"/>
        </w:rPr>
      </w:pPr>
      <w:r w:rsidRPr="006D17CC">
        <w:rPr>
          <w:u w:val="single"/>
        </w:rPr>
        <w:t>Mar Street</w:t>
      </w:r>
      <w:r>
        <w:rPr>
          <w:u w:val="single"/>
        </w:rPr>
        <w:t xml:space="preserve">, </w:t>
      </w:r>
      <w:proofErr w:type="spellStart"/>
      <w:r>
        <w:rPr>
          <w:u w:val="single"/>
        </w:rPr>
        <w:t>Alloa</w:t>
      </w:r>
      <w:proofErr w:type="spellEnd"/>
    </w:p>
    <w:p w14:paraId="1B2BBCA7" w14:textId="77777777" w:rsidR="00E3415A" w:rsidRDefault="00E3415A" w:rsidP="00E3415A">
      <w:pPr>
        <w:pStyle w:val="ListParagraph"/>
        <w:ind w:left="567" w:hanging="567"/>
        <w:rPr>
          <w:i/>
          <w:iCs/>
        </w:rPr>
      </w:pPr>
      <w:r>
        <w:rPr>
          <w:i/>
          <w:iCs/>
        </w:rPr>
        <w:tab/>
      </w:r>
      <w:r w:rsidRPr="006D17CC">
        <w:rPr>
          <w:i/>
          <w:iCs/>
        </w:rPr>
        <w:t xml:space="preserve">COMMITTEE COMMENTS/DISCUSSION:  </w:t>
      </w:r>
      <w:r>
        <w:rPr>
          <w:i/>
          <w:iCs/>
        </w:rPr>
        <w:t xml:space="preserve">Louise Gregory enquired if there was any news on Mar Street, </w:t>
      </w:r>
      <w:proofErr w:type="spellStart"/>
      <w:r>
        <w:rPr>
          <w:i/>
          <w:iCs/>
        </w:rPr>
        <w:t>Alloa</w:t>
      </w:r>
      <w:proofErr w:type="spellEnd"/>
      <w:r>
        <w:rPr>
          <w:i/>
          <w:iCs/>
        </w:rPr>
        <w:t>.</w:t>
      </w:r>
    </w:p>
    <w:p w14:paraId="77F10910" w14:textId="77777777" w:rsidR="00E3415A" w:rsidRDefault="00E3415A" w:rsidP="00E3415A">
      <w:pPr>
        <w:pStyle w:val="ListParagraph"/>
        <w:ind w:left="567" w:hanging="567"/>
        <w:rPr>
          <w:i/>
          <w:iCs/>
        </w:rPr>
      </w:pPr>
    </w:p>
    <w:p w14:paraId="74F5A611" w14:textId="77777777" w:rsidR="00E3415A" w:rsidRDefault="00E3415A" w:rsidP="00E3415A">
      <w:pPr>
        <w:pStyle w:val="ListParagraph"/>
        <w:ind w:left="567" w:hanging="567"/>
        <w:rPr>
          <w:iCs/>
        </w:rPr>
      </w:pPr>
      <w:r>
        <w:rPr>
          <w:iCs/>
        </w:rPr>
        <w:tab/>
        <w:t>Margaret Baxter commented that as of 4</w:t>
      </w:r>
      <w:r w:rsidRPr="00BF38C3">
        <w:rPr>
          <w:iCs/>
          <w:vertAlign w:val="superscript"/>
        </w:rPr>
        <w:t>th</w:t>
      </w:r>
      <w:r>
        <w:rPr>
          <w:iCs/>
        </w:rPr>
        <w:t xml:space="preserve"> August 2021, the situation was still the same that the outstanding work had not commenced as yet.</w:t>
      </w:r>
    </w:p>
    <w:p w14:paraId="0EF0D2BD" w14:textId="4D311261" w:rsidR="00E3415A" w:rsidRDefault="00E3415A" w:rsidP="00E3415A">
      <w:pPr>
        <w:pStyle w:val="ListParagraph"/>
        <w:ind w:left="709" w:hanging="709"/>
        <w:rPr>
          <w:iCs/>
        </w:rPr>
      </w:pPr>
    </w:p>
    <w:p w14:paraId="6E9AEA61" w14:textId="77777777" w:rsidR="00E3415A" w:rsidRDefault="00E3415A" w:rsidP="00E3415A">
      <w:pPr>
        <w:pStyle w:val="ListParagraph"/>
        <w:ind w:left="709" w:hanging="709"/>
        <w:rPr>
          <w:iCs/>
        </w:rPr>
      </w:pPr>
    </w:p>
    <w:p w14:paraId="47D15A2D" w14:textId="77777777" w:rsidR="00E3415A" w:rsidRPr="000F0AA2" w:rsidRDefault="00E3415A" w:rsidP="00E3415A">
      <w:pPr>
        <w:pStyle w:val="ListParagraph"/>
        <w:numPr>
          <w:ilvl w:val="1"/>
          <w:numId w:val="13"/>
        </w:numPr>
        <w:ind w:left="709" w:hanging="709"/>
        <w:rPr>
          <w:iCs/>
        </w:rPr>
      </w:pPr>
      <w:r w:rsidRPr="000F0AA2">
        <w:rPr>
          <w:iCs/>
          <w:u w:val="single"/>
        </w:rPr>
        <w:lastRenderedPageBreak/>
        <w:t xml:space="preserve">Fife Lease Proposal </w:t>
      </w:r>
    </w:p>
    <w:p w14:paraId="457D4F0F" w14:textId="77777777" w:rsidR="00E3415A" w:rsidRDefault="00E3415A" w:rsidP="00E3415A">
      <w:pPr>
        <w:pStyle w:val="ListParagraph"/>
        <w:ind w:left="709" w:hanging="709"/>
      </w:pPr>
      <w:r>
        <w:rPr>
          <w:i/>
          <w:iCs/>
        </w:rPr>
        <w:tab/>
      </w:r>
      <w:r>
        <w:tab/>
      </w:r>
      <w:r w:rsidRPr="00CA48D2">
        <w:t>The Housing Services Manager</w:t>
      </w:r>
      <w:r>
        <w:t xml:space="preserve"> gave an update as the position had now completely changed.</w:t>
      </w:r>
    </w:p>
    <w:p w14:paraId="734EBCB3" w14:textId="77777777" w:rsidR="00E3415A" w:rsidRDefault="00E3415A" w:rsidP="00E3415A">
      <w:pPr>
        <w:pStyle w:val="ListParagraph"/>
        <w:ind w:left="709" w:hanging="709"/>
      </w:pPr>
    </w:p>
    <w:p w14:paraId="2EAA1F75" w14:textId="77777777" w:rsidR="00E3415A" w:rsidRDefault="00E3415A" w:rsidP="00E3415A">
      <w:pPr>
        <w:ind w:left="709" w:firstLine="11"/>
      </w:pPr>
      <w:r>
        <w:t xml:space="preserve">A meeting was held with Fife Council and the support provider. In attendance was a solicitor from Fife Council who advised that we could not progress this model as Fife Council have recently ‘discovered’ an issue with this type of arrangement because of changes within the Housing (Scotland) Act 2006 it does not allow this model in law. He advised that the owner of the property (OVHA) must make the HMO application and they must have a direct contract with the occupants, the owner can’t sublet to another organisation who would then become the landlord to the occupants. Fife Council are in the process of reviewing this arrangement with other landlords and have now actually purchased a property from another RSL so that they could become the owners and apply for the HMO license. </w:t>
      </w:r>
    </w:p>
    <w:p w14:paraId="4F858BDE" w14:textId="77777777" w:rsidR="00E3415A" w:rsidRDefault="00E3415A" w:rsidP="00E3415A">
      <w:pPr>
        <w:ind w:left="709" w:firstLine="11"/>
      </w:pPr>
    </w:p>
    <w:p w14:paraId="51539E9C" w14:textId="77777777" w:rsidR="00E3415A" w:rsidRDefault="00E3415A" w:rsidP="00E3415A">
      <w:pPr>
        <w:ind w:left="709" w:firstLine="11"/>
      </w:pPr>
      <w:r>
        <w:t>The Association sought legal advice from Harper McLeod as we currently operate this arrangement with Clackmannanshire Women’s Aid. The Association obtains the HMO license and we lease to Clackmannanshire Women’s Aid. The occupancy agreements with tenants are with Women’s Aid.</w:t>
      </w:r>
    </w:p>
    <w:p w14:paraId="0FF8B425" w14:textId="77777777" w:rsidR="00E3415A" w:rsidRDefault="00E3415A" w:rsidP="00E3415A">
      <w:pPr>
        <w:pStyle w:val="ListParagraph"/>
        <w:ind w:left="709" w:hanging="709"/>
      </w:pPr>
    </w:p>
    <w:p w14:paraId="5323B161" w14:textId="77777777" w:rsidR="00E3415A" w:rsidRDefault="00E3415A" w:rsidP="00E3415A">
      <w:pPr>
        <w:pStyle w:val="ListParagraph"/>
        <w:ind w:left="709" w:hanging="709"/>
      </w:pPr>
      <w:r>
        <w:tab/>
        <w:t xml:space="preserve">Harper McLeod responded with a different interpretation of the Act and advised that they see no reason why we can’t progress with the original proposal however, they were aware of Fife Councils position.  The Housing Services Manager had fed this back to Fife Council, and they are still taking this stance and do not want to enter into a lease if the Association were the HMO license holders.  </w:t>
      </w:r>
    </w:p>
    <w:p w14:paraId="1B58AA16" w14:textId="77777777" w:rsidR="00E3415A" w:rsidRDefault="00E3415A" w:rsidP="00E3415A">
      <w:pPr>
        <w:pStyle w:val="ListParagraph"/>
        <w:ind w:left="709" w:hanging="709"/>
      </w:pPr>
    </w:p>
    <w:p w14:paraId="3381CB49" w14:textId="77777777" w:rsidR="00E3415A" w:rsidRDefault="00E3415A" w:rsidP="00E3415A">
      <w:pPr>
        <w:ind w:left="709"/>
      </w:pPr>
      <w:r>
        <w:t xml:space="preserve">As Fife Council would not fund support costs for one resident the options were that the current tenant would have to move to residential care, or the arrangement is changed to Fife Council leasing the property and only moving in one other occupant. This would share the costs of support between two occupants but would mean that no HMO License would be required. </w:t>
      </w:r>
    </w:p>
    <w:p w14:paraId="15607954" w14:textId="77777777" w:rsidR="00E3415A" w:rsidRDefault="00E3415A" w:rsidP="00E3415A">
      <w:pPr>
        <w:ind w:left="709"/>
      </w:pPr>
    </w:p>
    <w:p w14:paraId="311B3BC5" w14:textId="77777777" w:rsidR="00E3415A" w:rsidRDefault="00E3415A" w:rsidP="00E3415A">
      <w:pPr>
        <w:pStyle w:val="ListParagraph"/>
        <w:ind w:left="709" w:hanging="709"/>
      </w:pPr>
      <w:r>
        <w:tab/>
        <w:t>Fife Council replied that they would be interested in leasing from the Association and placing two occupants in the property. The draft lease has been sent to the Council and we are currently awaiting on them responding.</w:t>
      </w:r>
    </w:p>
    <w:p w14:paraId="2F636514" w14:textId="77777777" w:rsidR="00F91B61" w:rsidRDefault="00F91B61" w:rsidP="00F91B61"/>
    <w:p w14:paraId="1329841D" w14:textId="2C2B1AAA" w:rsidR="00F91B61" w:rsidRPr="001C1B0F" w:rsidRDefault="00275AC9" w:rsidP="00E3415A">
      <w:pPr>
        <w:pStyle w:val="ListParagraph"/>
        <w:numPr>
          <w:ilvl w:val="0"/>
          <w:numId w:val="13"/>
        </w:numPr>
        <w:ind w:left="709" w:hanging="709"/>
        <w:rPr>
          <w:b/>
        </w:rPr>
      </w:pPr>
      <w:bookmarkStart w:id="2" w:name="_Hlk34834244"/>
      <w:bookmarkEnd w:id="1"/>
      <w:r w:rsidRPr="00275AC9">
        <w:rPr>
          <w:b/>
          <w:bCs/>
          <w:u w:val="single"/>
        </w:rPr>
        <w:t>MINUTES OF COMMERCIALLY SENSITIVE CUSTOMER SERVICES COMMITTEE MEETING HELD ON 5</w:t>
      </w:r>
      <w:r w:rsidRPr="00275AC9">
        <w:rPr>
          <w:b/>
          <w:bCs/>
          <w:u w:val="single"/>
          <w:vertAlign w:val="superscript"/>
        </w:rPr>
        <w:t>TH</w:t>
      </w:r>
      <w:r w:rsidRPr="00275AC9">
        <w:rPr>
          <w:b/>
          <w:bCs/>
          <w:u w:val="single"/>
        </w:rPr>
        <w:t xml:space="preserve"> AUGUST 2021</w:t>
      </w:r>
      <w:r w:rsidR="00F91B61">
        <w:t xml:space="preserve"> </w:t>
      </w:r>
    </w:p>
    <w:p w14:paraId="3ABE09D4" w14:textId="68CB282C" w:rsidR="00F91B61" w:rsidRDefault="00F91B61" w:rsidP="00E3415A">
      <w:pPr>
        <w:pStyle w:val="ListParagraph"/>
        <w:ind w:left="709" w:hanging="709"/>
        <w:rPr>
          <w:bCs/>
        </w:rPr>
      </w:pPr>
    </w:p>
    <w:p w14:paraId="70604192" w14:textId="7232028D" w:rsidR="00E3415A" w:rsidRPr="00B51ABA" w:rsidRDefault="00E3415A" w:rsidP="00E3415A">
      <w:pPr>
        <w:ind w:left="709"/>
        <w:rPr>
          <w:rFonts w:cs="Times New Roman"/>
          <w:b/>
          <w:i/>
          <w:color w:val="FF0000"/>
        </w:rPr>
      </w:pPr>
      <w:r w:rsidRPr="00B51ABA">
        <w:rPr>
          <w:rFonts w:cs="Times New Roman"/>
          <w:b/>
          <w:i/>
        </w:rPr>
        <w:t xml:space="preserve">RESOLUTION:  The </w:t>
      </w:r>
      <w:r w:rsidRPr="00B51ABA">
        <w:rPr>
          <w:rFonts w:cs="Times New Roman"/>
          <w:b/>
          <w:i/>
          <w:iCs/>
        </w:rPr>
        <w:t>Commercially Sensitive Extract of Minute of</w:t>
      </w:r>
      <w:r>
        <w:rPr>
          <w:rFonts w:cs="Times New Roman"/>
          <w:b/>
          <w:i/>
          <w:iCs/>
        </w:rPr>
        <w:t xml:space="preserve"> Customer Services </w:t>
      </w:r>
      <w:r w:rsidRPr="00B51ABA">
        <w:rPr>
          <w:rFonts w:cs="Times New Roman"/>
          <w:b/>
          <w:i/>
          <w:iCs/>
        </w:rPr>
        <w:t xml:space="preserve">Committee Meeting held on </w:t>
      </w:r>
      <w:r>
        <w:rPr>
          <w:rFonts w:cs="Times New Roman"/>
          <w:b/>
          <w:i/>
          <w:iCs/>
        </w:rPr>
        <w:t>5</w:t>
      </w:r>
      <w:r w:rsidRPr="009E5908">
        <w:rPr>
          <w:rFonts w:cs="Times New Roman"/>
          <w:b/>
          <w:i/>
          <w:iCs/>
          <w:vertAlign w:val="superscript"/>
        </w:rPr>
        <w:t>th</w:t>
      </w:r>
      <w:r>
        <w:rPr>
          <w:rFonts w:cs="Times New Roman"/>
          <w:b/>
          <w:i/>
          <w:iCs/>
        </w:rPr>
        <w:t xml:space="preserve"> August 2021</w:t>
      </w:r>
      <w:r w:rsidRPr="00B51ABA">
        <w:rPr>
          <w:rFonts w:cs="Times New Roman"/>
          <w:i/>
          <w:iCs/>
        </w:rPr>
        <w:t xml:space="preserve"> </w:t>
      </w:r>
      <w:r w:rsidRPr="00B51ABA">
        <w:rPr>
          <w:rFonts w:cs="Times New Roman"/>
          <w:b/>
          <w:bCs/>
          <w:i/>
        </w:rPr>
        <w:t>was approved as a true and accurate</w:t>
      </w:r>
      <w:r w:rsidRPr="00B51ABA">
        <w:rPr>
          <w:rFonts w:cs="Times New Roman"/>
          <w:b/>
          <w:i/>
        </w:rPr>
        <w:t xml:space="preserve"> record on a motion from</w:t>
      </w:r>
      <w:r>
        <w:rPr>
          <w:rFonts w:cs="Times New Roman"/>
          <w:b/>
          <w:i/>
        </w:rPr>
        <w:t xml:space="preserve">               and seconded by </w:t>
      </w:r>
    </w:p>
    <w:p w14:paraId="54D0FBFF" w14:textId="77777777" w:rsidR="00E3415A" w:rsidRPr="001C1B0F" w:rsidRDefault="00E3415A" w:rsidP="00E3415A">
      <w:pPr>
        <w:pStyle w:val="ListParagraph"/>
        <w:ind w:left="709" w:hanging="709"/>
        <w:rPr>
          <w:bCs/>
        </w:rPr>
      </w:pPr>
    </w:p>
    <w:p w14:paraId="278BD3D2" w14:textId="60203F2A" w:rsidR="00F91B61" w:rsidRPr="00275AC9" w:rsidRDefault="00275AC9" w:rsidP="00E3415A">
      <w:pPr>
        <w:pStyle w:val="ListParagraph"/>
        <w:numPr>
          <w:ilvl w:val="0"/>
          <w:numId w:val="13"/>
        </w:numPr>
        <w:ind w:left="709" w:hanging="709"/>
        <w:rPr>
          <w:b/>
          <w:u w:val="single"/>
        </w:rPr>
      </w:pPr>
      <w:r w:rsidRPr="00275AC9">
        <w:rPr>
          <w:b/>
          <w:u w:val="single"/>
        </w:rPr>
        <w:t>MATTERS ARISING</w:t>
      </w:r>
    </w:p>
    <w:p w14:paraId="3A49F5E8" w14:textId="0D4D1D04" w:rsidR="00F91B61" w:rsidRDefault="00F91B61" w:rsidP="00E3415A">
      <w:pPr>
        <w:pStyle w:val="ListParagraph"/>
        <w:ind w:left="709" w:hanging="709"/>
      </w:pPr>
    </w:p>
    <w:p w14:paraId="6CAEECB5" w14:textId="4708FBDC" w:rsidR="00813A2B" w:rsidRPr="00EF2548" w:rsidRDefault="00813A2B" w:rsidP="00813A2B">
      <w:pPr>
        <w:tabs>
          <w:tab w:val="left" w:pos="709"/>
        </w:tabs>
        <w:ind w:left="709" w:hanging="709"/>
        <w:rPr>
          <w:u w:val="single"/>
        </w:rPr>
      </w:pPr>
      <w:r w:rsidRPr="00813A2B">
        <w:t>7.1</w:t>
      </w:r>
      <w:r w:rsidRPr="00813A2B">
        <w:tab/>
      </w:r>
      <w:r w:rsidRPr="00EF2548">
        <w:rPr>
          <w:u w:val="single"/>
        </w:rPr>
        <w:t>Debt Collection Service</w:t>
      </w:r>
    </w:p>
    <w:p w14:paraId="0DBBC2DC" w14:textId="57671BB3" w:rsidR="00813A2B" w:rsidRDefault="00813A2B" w:rsidP="00813A2B">
      <w:pPr>
        <w:tabs>
          <w:tab w:val="left" w:pos="709"/>
        </w:tabs>
        <w:ind w:left="709" w:hanging="709"/>
      </w:pPr>
      <w:r>
        <w:tab/>
        <w:t xml:space="preserve">The Housing Services Manager advised that this service was up and running and all staff have been trained on how to use the portal. The staff are all finding the portal easy to use and so </w:t>
      </w:r>
      <w:proofErr w:type="gramStart"/>
      <w:r>
        <w:t>far</w:t>
      </w:r>
      <w:proofErr w:type="gramEnd"/>
      <w:r>
        <w:t xml:space="preserve"> all seems really positive. </w:t>
      </w:r>
    </w:p>
    <w:p w14:paraId="625EDF71" w14:textId="77777777" w:rsidR="00813A2B" w:rsidRDefault="00813A2B" w:rsidP="00E3415A">
      <w:pPr>
        <w:pStyle w:val="ListParagraph"/>
        <w:ind w:left="709" w:hanging="709"/>
      </w:pPr>
    </w:p>
    <w:p w14:paraId="426B9E39" w14:textId="635FFF8C" w:rsidR="00F91B61" w:rsidRPr="00D93E80" w:rsidRDefault="00275AC9" w:rsidP="00E3415A">
      <w:pPr>
        <w:pStyle w:val="ListParagraph"/>
        <w:numPr>
          <w:ilvl w:val="0"/>
          <w:numId w:val="13"/>
        </w:numPr>
        <w:ind w:left="709" w:hanging="709"/>
        <w:rPr>
          <w:b/>
          <w:bCs/>
        </w:rPr>
      </w:pPr>
      <w:r w:rsidRPr="00275AC9">
        <w:rPr>
          <w:b/>
          <w:bCs/>
          <w:u w:val="single"/>
        </w:rPr>
        <w:t>COVID – 19 SERVICE UPDATE</w:t>
      </w:r>
      <w:r w:rsidR="00F91B61" w:rsidRPr="00D93E80">
        <w:t xml:space="preserve"> </w:t>
      </w:r>
    </w:p>
    <w:p w14:paraId="35A1BB7D" w14:textId="4DF8D8B8" w:rsidR="00F91B61" w:rsidRDefault="00F91B61" w:rsidP="00E3415A">
      <w:pPr>
        <w:pStyle w:val="ListParagraph"/>
        <w:ind w:left="709" w:hanging="709"/>
        <w:rPr>
          <w:b/>
          <w:bCs/>
        </w:rPr>
      </w:pPr>
    </w:p>
    <w:p w14:paraId="102825B7" w14:textId="64D64F8E" w:rsidR="00813A2B" w:rsidRPr="002A05D4" w:rsidRDefault="00813A2B" w:rsidP="00813A2B">
      <w:pPr>
        <w:ind w:left="709"/>
      </w:pPr>
      <w:r>
        <w:tab/>
      </w:r>
      <w:r w:rsidRPr="002A05D4">
        <w:t xml:space="preserve">The </w:t>
      </w:r>
      <w:r>
        <w:t xml:space="preserve">Housing </w:t>
      </w:r>
      <w:r w:rsidRPr="002A05D4">
        <w:t xml:space="preserve">Services Manager and Property Services Manager updated the Committee, by summarising the key aspects of the Covid-19 Service delivery to date. </w:t>
      </w:r>
    </w:p>
    <w:p w14:paraId="6F3B9EBE" w14:textId="77777777" w:rsidR="00813A2B" w:rsidRDefault="00813A2B" w:rsidP="00813A2B">
      <w:pPr>
        <w:ind w:left="709"/>
      </w:pPr>
    </w:p>
    <w:p w14:paraId="5D45C0E1" w14:textId="77777777" w:rsidR="00813A2B" w:rsidRDefault="00813A2B" w:rsidP="00813A2B">
      <w:pPr>
        <w:ind w:left="709"/>
      </w:pPr>
      <w:r w:rsidRPr="002A05D4">
        <w:t>The Housing Services Manager updated on the key aspects for housing</w:t>
      </w:r>
      <w:r>
        <w:t xml:space="preserve"> services</w:t>
      </w:r>
      <w:r w:rsidRPr="002A05D4">
        <w:t>: -</w:t>
      </w:r>
    </w:p>
    <w:p w14:paraId="58055A45" w14:textId="77777777" w:rsidR="00813A2B" w:rsidRDefault="00813A2B" w:rsidP="00813A2B">
      <w:pPr>
        <w:ind w:left="709"/>
      </w:pPr>
    </w:p>
    <w:p w14:paraId="6064DD6F" w14:textId="0C90260E" w:rsidR="00813A2B" w:rsidRDefault="00813A2B" w:rsidP="00813A2B">
      <w:pPr>
        <w:pStyle w:val="ListParagraph"/>
        <w:numPr>
          <w:ilvl w:val="0"/>
          <w:numId w:val="8"/>
        </w:numPr>
        <w:ind w:left="1276" w:hanging="567"/>
        <w:rPr>
          <w:bCs/>
        </w:rPr>
      </w:pPr>
    </w:p>
    <w:p w14:paraId="188FD966" w14:textId="5EBA2E0D" w:rsidR="00813A2B" w:rsidRPr="00813A2B" w:rsidRDefault="00813A2B" w:rsidP="00626681">
      <w:pPr>
        <w:pStyle w:val="ListParagraph"/>
        <w:numPr>
          <w:ilvl w:val="0"/>
          <w:numId w:val="8"/>
        </w:numPr>
        <w:ind w:left="1276" w:hanging="567"/>
        <w:rPr>
          <w:bCs/>
        </w:rPr>
      </w:pPr>
    </w:p>
    <w:p w14:paraId="6193CB03" w14:textId="0B603606" w:rsidR="00813A2B" w:rsidRPr="00813A2B" w:rsidRDefault="00813A2B" w:rsidP="002A11B7">
      <w:pPr>
        <w:pStyle w:val="ListParagraph"/>
        <w:numPr>
          <w:ilvl w:val="0"/>
          <w:numId w:val="8"/>
        </w:numPr>
        <w:ind w:left="1276" w:hanging="567"/>
        <w:rPr>
          <w:bCs/>
        </w:rPr>
      </w:pPr>
    </w:p>
    <w:p w14:paraId="7DE00B53" w14:textId="32F28292" w:rsidR="00813A2B" w:rsidRDefault="00813A2B" w:rsidP="00813A2B">
      <w:pPr>
        <w:pStyle w:val="ListParagraph"/>
        <w:numPr>
          <w:ilvl w:val="0"/>
          <w:numId w:val="8"/>
        </w:numPr>
        <w:ind w:left="1276" w:hanging="567"/>
        <w:rPr>
          <w:bCs/>
        </w:rPr>
      </w:pPr>
    </w:p>
    <w:p w14:paraId="171F7C2C" w14:textId="380EA108" w:rsidR="00813A2B" w:rsidRPr="004944D9" w:rsidRDefault="00813A2B" w:rsidP="00813A2B">
      <w:pPr>
        <w:pStyle w:val="ListParagraph"/>
        <w:numPr>
          <w:ilvl w:val="0"/>
          <w:numId w:val="8"/>
        </w:numPr>
        <w:ind w:left="1276" w:hanging="567"/>
        <w:rPr>
          <w:bCs/>
        </w:rPr>
      </w:pPr>
      <w:r w:rsidRPr="004944D9">
        <w:rPr>
          <w:bCs/>
        </w:rPr>
        <w:t xml:space="preserve"> </w:t>
      </w:r>
    </w:p>
    <w:p w14:paraId="2DEB51C4" w14:textId="77777777" w:rsidR="00813A2B" w:rsidRDefault="00813A2B" w:rsidP="00813A2B">
      <w:pPr>
        <w:ind w:left="1276" w:hanging="567"/>
        <w:rPr>
          <w:i/>
          <w:iCs/>
        </w:rPr>
      </w:pPr>
    </w:p>
    <w:p w14:paraId="37ACA55E" w14:textId="77777777" w:rsidR="00813A2B" w:rsidRPr="004E585C" w:rsidRDefault="00813A2B" w:rsidP="00813A2B">
      <w:pPr>
        <w:ind w:left="709"/>
        <w:rPr>
          <w:bCs/>
        </w:rPr>
      </w:pPr>
      <w:r w:rsidRPr="00C75570">
        <w:rPr>
          <w:bCs/>
        </w:rPr>
        <w:t xml:space="preserve">The Property Services Manager </w:t>
      </w:r>
      <w:r>
        <w:rPr>
          <w:bCs/>
        </w:rPr>
        <w:t>updated on the key aspects for P</w:t>
      </w:r>
      <w:r w:rsidRPr="00C75570">
        <w:rPr>
          <w:bCs/>
        </w:rPr>
        <w:t>roperty</w:t>
      </w:r>
      <w:r>
        <w:rPr>
          <w:bCs/>
        </w:rPr>
        <w:t xml:space="preserve"> Services</w:t>
      </w:r>
      <w:r w:rsidRPr="00C75570">
        <w:rPr>
          <w:bCs/>
        </w:rPr>
        <w:t>: -</w:t>
      </w:r>
    </w:p>
    <w:p w14:paraId="7550E6D4" w14:textId="77777777" w:rsidR="00813A2B" w:rsidRDefault="00813A2B" w:rsidP="00813A2B">
      <w:pPr>
        <w:pStyle w:val="ListParagraph"/>
        <w:ind w:left="709"/>
      </w:pPr>
    </w:p>
    <w:p w14:paraId="3BB4517F" w14:textId="257DE771" w:rsidR="00813A2B" w:rsidRPr="00960EB2" w:rsidRDefault="00813A2B" w:rsidP="00813A2B">
      <w:pPr>
        <w:pStyle w:val="ListParagraph"/>
        <w:numPr>
          <w:ilvl w:val="0"/>
          <w:numId w:val="8"/>
        </w:numPr>
        <w:ind w:left="1276" w:hanging="567"/>
        <w:rPr>
          <w:bCs/>
        </w:rPr>
      </w:pPr>
    </w:p>
    <w:p w14:paraId="0FA73FFE" w14:textId="06FB8A2A" w:rsidR="00813A2B" w:rsidRDefault="00813A2B" w:rsidP="00813A2B">
      <w:pPr>
        <w:pStyle w:val="ListParagraph"/>
        <w:numPr>
          <w:ilvl w:val="0"/>
          <w:numId w:val="8"/>
        </w:numPr>
        <w:ind w:left="1276" w:hanging="567"/>
        <w:rPr>
          <w:bCs/>
        </w:rPr>
      </w:pPr>
    </w:p>
    <w:p w14:paraId="1E4EB85C" w14:textId="42AF30E4" w:rsidR="00813A2B" w:rsidRDefault="00813A2B" w:rsidP="00813A2B">
      <w:pPr>
        <w:pStyle w:val="ListParagraph"/>
        <w:numPr>
          <w:ilvl w:val="0"/>
          <w:numId w:val="8"/>
        </w:numPr>
        <w:ind w:left="1276" w:hanging="567"/>
        <w:rPr>
          <w:bCs/>
        </w:rPr>
      </w:pPr>
    </w:p>
    <w:p w14:paraId="4D036708" w14:textId="23B87BB1" w:rsidR="00813A2B" w:rsidRDefault="00813A2B" w:rsidP="00813A2B">
      <w:pPr>
        <w:pStyle w:val="ListParagraph"/>
        <w:numPr>
          <w:ilvl w:val="0"/>
          <w:numId w:val="8"/>
        </w:numPr>
        <w:ind w:left="1276" w:hanging="567"/>
        <w:rPr>
          <w:bCs/>
        </w:rPr>
      </w:pPr>
      <w:r>
        <w:rPr>
          <w:bCs/>
        </w:rPr>
        <w:t xml:space="preserve"> </w:t>
      </w:r>
    </w:p>
    <w:p w14:paraId="16946DEF" w14:textId="49028F8E" w:rsidR="00813A2B" w:rsidRDefault="00813A2B" w:rsidP="00813A2B">
      <w:pPr>
        <w:pStyle w:val="ListParagraph"/>
        <w:numPr>
          <w:ilvl w:val="0"/>
          <w:numId w:val="8"/>
        </w:numPr>
        <w:ind w:left="1276" w:hanging="567"/>
        <w:rPr>
          <w:bCs/>
        </w:rPr>
      </w:pPr>
    </w:p>
    <w:p w14:paraId="51476529" w14:textId="46E82451" w:rsidR="00813A2B" w:rsidRPr="00813A2B" w:rsidRDefault="00813A2B" w:rsidP="00813A2B">
      <w:pPr>
        <w:pStyle w:val="ListParagraph"/>
        <w:ind w:left="709"/>
        <w:rPr>
          <w:i/>
          <w:iCs/>
        </w:rPr>
      </w:pPr>
      <w:r w:rsidRPr="00813A2B">
        <w:rPr>
          <w:i/>
          <w:iCs/>
        </w:rPr>
        <w:tab/>
      </w:r>
    </w:p>
    <w:p w14:paraId="3B00BFC5" w14:textId="77777777" w:rsidR="00813A2B" w:rsidRPr="00F90378" w:rsidRDefault="00813A2B" w:rsidP="00813A2B">
      <w:pPr>
        <w:ind w:left="709"/>
        <w:rPr>
          <w:b/>
          <w:i/>
        </w:rPr>
      </w:pPr>
      <w:r>
        <w:rPr>
          <w:i/>
          <w:iCs/>
        </w:rPr>
        <w:tab/>
      </w:r>
      <w:r w:rsidRPr="00F90378">
        <w:rPr>
          <w:b/>
          <w:i/>
        </w:rPr>
        <w:t>RESOLUTION:  The Covid-19 Service Update was noted by Committee.</w:t>
      </w:r>
    </w:p>
    <w:p w14:paraId="5E9EE0EF" w14:textId="77777777" w:rsidR="00813A2B" w:rsidRPr="00C00C7C" w:rsidRDefault="00813A2B" w:rsidP="00E3415A">
      <w:pPr>
        <w:pStyle w:val="ListParagraph"/>
        <w:ind w:left="709" w:hanging="709"/>
        <w:rPr>
          <w:b/>
          <w:bCs/>
        </w:rPr>
      </w:pPr>
    </w:p>
    <w:p w14:paraId="18A26887" w14:textId="709ACC1A" w:rsidR="00F91B61" w:rsidRDefault="00E3415A" w:rsidP="00E3415A">
      <w:pPr>
        <w:pStyle w:val="ListParagraph"/>
        <w:numPr>
          <w:ilvl w:val="0"/>
          <w:numId w:val="13"/>
        </w:numPr>
        <w:tabs>
          <w:tab w:val="left" w:pos="567"/>
        </w:tabs>
        <w:ind w:left="709" w:hanging="709"/>
        <w:rPr>
          <w:b/>
          <w:bCs/>
        </w:rPr>
      </w:pPr>
      <w:r w:rsidRPr="00E3415A">
        <w:rPr>
          <w:b/>
          <w:bCs/>
        </w:rPr>
        <w:tab/>
      </w:r>
      <w:r w:rsidR="00275AC9" w:rsidRPr="00275AC9">
        <w:rPr>
          <w:b/>
          <w:bCs/>
          <w:u w:val="single"/>
        </w:rPr>
        <w:t xml:space="preserve">CUSTOMER SERVICES PERFORMANCE REPORTS 2021/22 (Q2) </w:t>
      </w:r>
      <w:r w:rsidR="00F91B61" w:rsidRPr="001C1B0F">
        <w:rPr>
          <w:b/>
          <w:bCs/>
        </w:rPr>
        <w:t>(Reports from Housing Services Manager and Property Services Manager Enclosed) FOR APPROVAL</w:t>
      </w:r>
    </w:p>
    <w:p w14:paraId="2990CCC6" w14:textId="77777777" w:rsidR="00F91B61" w:rsidRPr="001C1B0F" w:rsidRDefault="00F91B61" w:rsidP="00F91B61">
      <w:pPr>
        <w:pStyle w:val="ListParagraph"/>
        <w:rPr>
          <w:b/>
          <w:bCs/>
        </w:rPr>
      </w:pPr>
    </w:p>
    <w:p w14:paraId="330C9794" w14:textId="183E044B" w:rsidR="00F91B61" w:rsidRPr="00820038" w:rsidRDefault="00F91B61" w:rsidP="00E3415A">
      <w:pPr>
        <w:pStyle w:val="ListParagraph"/>
        <w:numPr>
          <w:ilvl w:val="1"/>
          <w:numId w:val="13"/>
        </w:numPr>
        <w:tabs>
          <w:tab w:val="left" w:pos="709"/>
        </w:tabs>
        <w:ind w:left="1185" w:hanging="1185"/>
        <w:rPr>
          <w:b/>
          <w:bCs/>
          <w:u w:val="single"/>
        </w:rPr>
      </w:pPr>
      <w:r w:rsidRPr="00820038">
        <w:rPr>
          <w:u w:val="single"/>
        </w:rPr>
        <w:t>Q2 Customer Services Performance Management Reports</w:t>
      </w:r>
    </w:p>
    <w:p w14:paraId="15DDEB79" w14:textId="77777777" w:rsidR="00813A2B" w:rsidRPr="003F2E7D" w:rsidRDefault="00813A2B" w:rsidP="00813A2B">
      <w:pPr>
        <w:pStyle w:val="ListParagraph"/>
        <w:ind w:left="709"/>
      </w:pPr>
      <w:r w:rsidRPr="003F2E7D">
        <w:t xml:space="preserve">The </w:t>
      </w:r>
      <w:r>
        <w:t xml:space="preserve">Housing Services Manager and </w:t>
      </w:r>
      <w:r w:rsidRPr="003F2E7D">
        <w:t>Property Services Manager advised Committee as follows:</w:t>
      </w:r>
    </w:p>
    <w:p w14:paraId="7D9F394D" w14:textId="77777777" w:rsidR="00813A2B" w:rsidRPr="003F2E7D" w:rsidRDefault="00813A2B" w:rsidP="00813A2B">
      <w:pPr>
        <w:pStyle w:val="ListParagraph"/>
        <w:ind w:left="709"/>
      </w:pPr>
    </w:p>
    <w:p w14:paraId="60662F97" w14:textId="77777777" w:rsidR="00813A2B" w:rsidRPr="003F2E7D" w:rsidRDefault="00813A2B" w:rsidP="00813A2B">
      <w:pPr>
        <w:pStyle w:val="ListParagraph"/>
        <w:ind w:left="709"/>
        <w:rPr>
          <w:u w:val="single"/>
        </w:rPr>
      </w:pPr>
      <w:r w:rsidRPr="003F2E7D">
        <w:rPr>
          <w:u w:val="single"/>
        </w:rPr>
        <w:t>Key Performance Indicator Report</w:t>
      </w:r>
    </w:p>
    <w:p w14:paraId="4B3C8DFE" w14:textId="77777777" w:rsidR="00813A2B" w:rsidRPr="003F2E7D" w:rsidRDefault="00813A2B" w:rsidP="00813A2B">
      <w:pPr>
        <w:pStyle w:val="ListParagraph"/>
        <w:ind w:left="709"/>
      </w:pPr>
      <w:r w:rsidRPr="003F2E7D">
        <w:t>Committee noted the following:</w:t>
      </w:r>
    </w:p>
    <w:p w14:paraId="6D2036D1" w14:textId="77777777" w:rsidR="00813A2B" w:rsidRPr="003F2E7D" w:rsidRDefault="00813A2B" w:rsidP="00813A2B">
      <w:pPr>
        <w:pStyle w:val="ListParagraph"/>
        <w:ind w:left="709"/>
      </w:pPr>
    </w:p>
    <w:p w14:paraId="07E3DF33" w14:textId="48130AD6" w:rsidR="00813A2B" w:rsidRDefault="00813A2B" w:rsidP="006C4977">
      <w:pPr>
        <w:pStyle w:val="ListParagraph"/>
        <w:numPr>
          <w:ilvl w:val="0"/>
          <w:numId w:val="3"/>
        </w:numPr>
        <w:ind w:left="1134" w:hanging="425"/>
      </w:pPr>
      <w:r>
        <w:t>Performance in Q</w:t>
      </w:r>
      <w:r w:rsidR="006C4977">
        <w:t>2</w:t>
      </w:r>
      <w:r>
        <w:t xml:space="preserve"> of </w:t>
      </w:r>
      <w:r w:rsidR="006C4977">
        <w:t xml:space="preserve">     </w:t>
      </w:r>
      <w:proofErr w:type="gramStart"/>
      <w:r w:rsidR="006C4977">
        <w:t xml:space="preserve">   </w:t>
      </w:r>
      <w:r>
        <w:t>(</w:t>
      </w:r>
      <w:proofErr w:type="gramEnd"/>
      <w:r>
        <w:t xml:space="preserve">against a target of </w:t>
      </w:r>
      <w:r w:rsidR="006C4977">
        <w:t xml:space="preserve">   )</w:t>
      </w:r>
    </w:p>
    <w:p w14:paraId="4BF650F6" w14:textId="486B6A10" w:rsidR="00813A2B" w:rsidRDefault="00813A2B" w:rsidP="006C4977">
      <w:pPr>
        <w:pStyle w:val="ListParagraph"/>
        <w:numPr>
          <w:ilvl w:val="0"/>
          <w:numId w:val="3"/>
        </w:numPr>
        <w:ind w:left="1134" w:hanging="425"/>
      </w:pPr>
      <w:r>
        <w:t xml:space="preserve">Overall performance for the year to date of </w:t>
      </w:r>
      <w:r w:rsidR="006C4977">
        <w:t xml:space="preserve">         </w:t>
      </w:r>
      <w:proofErr w:type="gramStart"/>
      <w:r w:rsidR="006C4977">
        <w:t xml:space="preserve">  </w:t>
      </w:r>
      <w:r>
        <w:t xml:space="preserve"> (</w:t>
      </w:r>
      <w:proofErr w:type="gramEnd"/>
      <w:r>
        <w:t xml:space="preserve">against a target of </w:t>
      </w:r>
      <w:r w:rsidR="006C4977">
        <w:t xml:space="preserve">   )</w:t>
      </w:r>
      <w:r>
        <w:t xml:space="preserve"> </w:t>
      </w:r>
    </w:p>
    <w:p w14:paraId="438CD85D" w14:textId="7428E3C0" w:rsidR="00813A2B" w:rsidRDefault="00813A2B" w:rsidP="006C4977">
      <w:pPr>
        <w:pStyle w:val="ListParagraph"/>
        <w:numPr>
          <w:ilvl w:val="0"/>
          <w:numId w:val="3"/>
        </w:numPr>
        <w:ind w:left="1134" w:hanging="425"/>
      </w:pPr>
      <w:r w:rsidRPr="003F2E7D">
        <w:t>Positive Highlights in Q</w:t>
      </w:r>
      <w:r w:rsidR="006C4977">
        <w:t>2</w:t>
      </w:r>
    </w:p>
    <w:p w14:paraId="0D555050" w14:textId="77777777" w:rsidR="00813A2B" w:rsidRPr="003F2E7D" w:rsidRDefault="00813A2B" w:rsidP="00813A2B">
      <w:pPr>
        <w:pStyle w:val="ListParagraph"/>
        <w:ind w:left="1134"/>
      </w:pPr>
    </w:p>
    <w:p w14:paraId="1CF6CF74" w14:textId="26DA96AE" w:rsidR="00813A2B" w:rsidRPr="006C6A35" w:rsidRDefault="00813A2B" w:rsidP="00813A2B">
      <w:pPr>
        <w:numPr>
          <w:ilvl w:val="0"/>
          <w:numId w:val="4"/>
        </w:numPr>
        <w:tabs>
          <w:tab w:val="left" w:pos="1418"/>
        </w:tabs>
        <w:ind w:left="1418" w:hanging="284"/>
        <w:jc w:val="both"/>
        <w:rPr>
          <w:bCs/>
          <w:snapToGrid w:val="0"/>
        </w:rPr>
      </w:pPr>
      <w:bookmarkStart w:id="3" w:name="_Hlk32150018"/>
    </w:p>
    <w:p w14:paraId="43814612" w14:textId="5B345E4B" w:rsidR="00813A2B" w:rsidRPr="006C6A35" w:rsidRDefault="00813A2B" w:rsidP="00813A2B">
      <w:pPr>
        <w:numPr>
          <w:ilvl w:val="0"/>
          <w:numId w:val="4"/>
        </w:numPr>
        <w:tabs>
          <w:tab w:val="left" w:pos="1418"/>
        </w:tabs>
        <w:ind w:left="1418" w:hanging="284"/>
        <w:jc w:val="both"/>
        <w:rPr>
          <w:bCs/>
          <w:snapToGrid w:val="0"/>
        </w:rPr>
      </w:pPr>
    </w:p>
    <w:p w14:paraId="5C2556DF" w14:textId="52664269" w:rsidR="00813A2B" w:rsidRPr="006C6A35" w:rsidRDefault="00813A2B" w:rsidP="006C4977">
      <w:pPr>
        <w:numPr>
          <w:ilvl w:val="0"/>
          <w:numId w:val="4"/>
        </w:numPr>
        <w:ind w:left="1418" w:hanging="284"/>
        <w:jc w:val="both"/>
      </w:pPr>
    </w:p>
    <w:p w14:paraId="5C879F8D" w14:textId="60770E23" w:rsidR="00813A2B" w:rsidRPr="006C6A35" w:rsidRDefault="00813A2B" w:rsidP="006C4977">
      <w:pPr>
        <w:pStyle w:val="ListParagraph"/>
        <w:numPr>
          <w:ilvl w:val="0"/>
          <w:numId w:val="4"/>
        </w:numPr>
        <w:ind w:left="1418" w:hanging="284"/>
      </w:pPr>
    </w:p>
    <w:p w14:paraId="5A00DD28" w14:textId="6090663F" w:rsidR="00813A2B" w:rsidRDefault="00813A2B" w:rsidP="00813A2B">
      <w:pPr>
        <w:pStyle w:val="ListParagraph"/>
        <w:numPr>
          <w:ilvl w:val="0"/>
          <w:numId w:val="4"/>
        </w:numPr>
        <w:ind w:left="1418" w:hanging="284"/>
      </w:pPr>
    </w:p>
    <w:p w14:paraId="6E3127D0" w14:textId="09839019" w:rsidR="00813A2B" w:rsidRPr="005D32F5" w:rsidRDefault="00813A2B" w:rsidP="00813A2B">
      <w:pPr>
        <w:pStyle w:val="ListParagraph"/>
        <w:numPr>
          <w:ilvl w:val="0"/>
          <w:numId w:val="4"/>
        </w:numPr>
        <w:ind w:left="1418" w:hanging="284"/>
      </w:pPr>
      <w:r>
        <w:t xml:space="preserve"> </w:t>
      </w:r>
    </w:p>
    <w:p w14:paraId="6ED1400F" w14:textId="476DC5B1" w:rsidR="00813A2B" w:rsidRPr="006C6A35" w:rsidRDefault="00813A2B" w:rsidP="00813A2B">
      <w:pPr>
        <w:pStyle w:val="ListParagraph"/>
        <w:numPr>
          <w:ilvl w:val="0"/>
          <w:numId w:val="4"/>
        </w:numPr>
        <w:ind w:left="1418" w:hanging="284"/>
      </w:pPr>
    </w:p>
    <w:p w14:paraId="6C93760F" w14:textId="77777777" w:rsidR="00813A2B" w:rsidRPr="003F2E7D" w:rsidRDefault="00813A2B" w:rsidP="00813A2B"/>
    <w:bookmarkEnd w:id="3"/>
    <w:p w14:paraId="70250BF7" w14:textId="77777777" w:rsidR="00813A2B" w:rsidRPr="003F2E7D" w:rsidRDefault="00813A2B" w:rsidP="0082411D">
      <w:pPr>
        <w:pStyle w:val="ListParagraph"/>
        <w:numPr>
          <w:ilvl w:val="0"/>
          <w:numId w:val="5"/>
        </w:numPr>
        <w:ind w:left="1134" w:hanging="425"/>
      </w:pPr>
      <w:r w:rsidRPr="003F2E7D">
        <w:t>Areas for improvement</w:t>
      </w:r>
    </w:p>
    <w:p w14:paraId="5848FFEF" w14:textId="77777777" w:rsidR="00813A2B" w:rsidRPr="003F2E7D" w:rsidRDefault="00813A2B" w:rsidP="00813A2B">
      <w:pPr>
        <w:pStyle w:val="ListParagraph"/>
        <w:ind w:left="993"/>
      </w:pPr>
    </w:p>
    <w:p w14:paraId="038F61BF" w14:textId="049C7B21" w:rsidR="00813A2B" w:rsidRDefault="00813A2B" w:rsidP="00813A2B">
      <w:pPr>
        <w:pStyle w:val="ListParagraph"/>
        <w:numPr>
          <w:ilvl w:val="0"/>
          <w:numId w:val="7"/>
        </w:numPr>
        <w:ind w:left="1418" w:hanging="284"/>
        <w:contextualSpacing/>
      </w:pPr>
    </w:p>
    <w:p w14:paraId="2EA5A1C6" w14:textId="50072240" w:rsidR="00813A2B" w:rsidRDefault="00813A2B" w:rsidP="00CB39EF">
      <w:pPr>
        <w:pStyle w:val="ListParagraph"/>
        <w:numPr>
          <w:ilvl w:val="0"/>
          <w:numId w:val="7"/>
        </w:numPr>
        <w:ind w:left="1418" w:hanging="284"/>
        <w:contextualSpacing/>
      </w:pPr>
    </w:p>
    <w:p w14:paraId="233BE40D" w14:textId="5A23AF90" w:rsidR="00813A2B" w:rsidRDefault="00813A2B" w:rsidP="004B69DC">
      <w:pPr>
        <w:pStyle w:val="ListParagraph"/>
        <w:numPr>
          <w:ilvl w:val="0"/>
          <w:numId w:val="7"/>
        </w:numPr>
        <w:ind w:left="1418" w:hanging="284"/>
        <w:contextualSpacing/>
      </w:pPr>
    </w:p>
    <w:p w14:paraId="4BA88643" w14:textId="4FDC16C9" w:rsidR="00813A2B" w:rsidRDefault="00813A2B" w:rsidP="00813A2B">
      <w:pPr>
        <w:pStyle w:val="ListParagraph"/>
        <w:numPr>
          <w:ilvl w:val="0"/>
          <w:numId w:val="7"/>
        </w:numPr>
        <w:ind w:left="1418" w:hanging="284"/>
        <w:contextualSpacing/>
      </w:pPr>
    </w:p>
    <w:p w14:paraId="1E377B47" w14:textId="5CD223F5" w:rsidR="00820038" w:rsidRPr="006C4977" w:rsidRDefault="00820038" w:rsidP="006C4977">
      <w:pPr>
        <w:pStyle w:val="ListParagraph"/>
        <w:ind w:left="1185"/>
        <w:contextualSpacing/>
        <w:rPr>
          <w:b/>
          <w:bCs/>
          <w:u w:val="single"/>
        </w:rPr>
      </w:pPr>
    </w:p>
    <w:p w14:paraId="051FE5D5" w14:textId="532C1DE4" w:rsidR="00F91B61" w:rsidRPr="00820038" w:rsidRDefault="00F91B61" w:rsidP="00E3415A">
      <w:pPr>
        <w:pStyle w:val="ListParagraph"/>
        <w:numPr>
          <w:ilvl w:val="1"/>
          <w:numId w:val="13"/>
        </w:numPr>
        <w:tabs>
          <w:tab w:val="left" w:pos="709"/>
        </w:tabs>
        <w:ind w:left="1185" w:hanging="1185"/>
        <w:rPr>
          <w:b/>
          <w:bCs/>
          <w:u w:val="single"/>
        </w:rPr>
      </w:pPr>
      <w:r w:rsidRPr="00820038">
        <w:rPr>
          <w:u w:val="single"/>
        </w:rPr>
        <w:t>Q2 Departmental Plan Review</w:t>
      </w:r>
    </w:p>
    <w:p w14:paraId="132DB483" w14:textId="3155D440" w:rsidR="00813A2B" w:rsidRPr="003F2E7D" w:rsidRDefault="00813A2B" w:rsidP="0082411D">
      <w:pPr>
        <w:pStyle w:val="ListParagraph"/>
        <w:ind w:left="709"/>
      </w:pPr>
      <w:r w:rsidRPr="003F2E7D">
        <w:t xml:space="preserve">The </w:t>
      </w:r>
      <w:r>
        <w:t>P</w:t>
      </w:r>
      <w:r w:rsidRPr="003F2E7D">
        <w:t>roperty Services Manager summarised the key aspects of the Departmental Plan</w:t>
      </w:r>
      <w:r>
        <w:t xml:space="preserve"> for Q</w:t>
      </w:r>
      <w:r w:rsidR="00A10D24">
        <w:t>2</w:t>
      </w:r>
      <w:r>
        <w:t xml:space="preserve"> which incorporates both Housing and Property Services</w:t>
      </w:r>
      <w:r w:rsidRPr="003F2E7D">
        <w:t>:</w:t>
      </w:r>
    </w:p>
    <w:p w14:paraId="5B72B11F" w14:textId="77777777" w:rsidR="00813A2B" w:rsidRPr="003F2E7D" w:rsidRDefault="00813A2B" w:rsidP="0082411D">
      <w:pPr>
        <w:pStyle w:val="ListParagraph"/>
        <w:ind w:left="567" w:firstLine="567"/>
      </w:pPr>
    </w:p>
    <w:p w14:paraId="5A01E08E" w14:textId="02050963" w:rsidR="00813A2B" w:rsidRDefault="00813A2B" w:rsidP="0082411D">
      <w:pPr>
        <w:pStyle w:val="ListParagraph"/>
        <w:numPr>
          <w:ilvl w:val="0"/>
          <w:numId w:val="5"/>
        </w:numPr>
        <w:ind w:left="709" w:firstLine="0"/>
      </w:pPr>
    </w:p>
    <w:p w14:paraId="15108FD0" w14:textId="33A8F753" w:rsidR="00813A2B" w:rsidRDefault="00813A2B" w:rsidP="0082411D">
      <w:pPr>
        <w:pStyle w:val="ListParagraph"/>
        <w:numPr>
          <w:ilvl w:val="0"/>
          <w:numId w:val="5"/>
        </w:numPr>
        <w:ind w:left="709" w:firstLine="0"/>
      </w:pPr>
    </w:p>
    <w:p w14:paraId="3769EB71" w14:textId="25C9ED8D" w:rsidR="00813A2B" w:rsidRDefault="00813A2B" w:rsidP="0082411D">
      <w:pPr>
        <w:pStyle w:val="ListParagraph"/>
        <w:numPr>
          <w:ilvl w:val="0"/>
          <w:numId w:val="5"/>
        </w:numPr>
        <w:ind w:left="709" w:firstLine="0"/>
      </w:pPr>
    </w:p>
    <w:p w14:paraId="757A0F76" w14:textId="64C0D2A6" w:rsidR="00813A2B" w:rsidRDefault="00813A2B" w:rsidP="0082411D">
      <w:pPr>
        <w:pStyle w:val="ListParagraph"/>
        <w:numPr>
          <w:ilvl w:val="0"/>
          <w:numId w:val="5"/>
        </w:numPr>
        <w:ind w:left="709" w:firstLine="0"/>
      </w:pPr>
    </w:p>
    <w:p w14:paraId="66B011A8" w14:textId="26834195" w:rsidR="00813A2B" w:rsidRDefault="00813A2B" w:rsidP="0082411D">
      <w:pPr>
        <w:pStyle w:val="ListParagraph"/>
        <w:numPr>
          <w:ilvl w:val="0"/>
          <w:numId w:val="5"/>
        </w:numPr>
        <w:ind w:left="709" w:firstLine="0"/>
      </w:pPr>
    </w:p>
    <w:p w14:paraId="7D950411" w14:textId="2B06A217" w:rsidR="00813A2B" w:rsidRDefault="00813A2B" w:rsidP="0082411D">
      <w:pPr>
        <w:pStyle w:val="ListParagraph"/>
        <w:tabs>
          <w:tab w:val="left" w:pos="567"/>
          <w:tab w:val="left" w:pos="927"/>
        </w:tabs>
        <w:ind w:left="709"/>
      </w:pPr>
    </w:p>
    <w:p w14:paraId="33C0C06C" w14:textId="692D94D7" w:rsidR="00F91B61" w:rsidRPr="00820038" w:rsidRDefault="00F91B61" w:rsidP="00E3415A">
      <w:pPr>
        <w:pStyle w:val="ListParagraph"/>
        <w:numPr>
          <w:ilvl w:val="1"/>
          <w:numId w:val="13"/>
        </w:numPr>
        <w:tabs>
          <w:tab w:val="left" w:pos="709"/>
        </w:tabs>
        <w:ind w:left="1185" w:hanging="1185"/>
        <w:rPr>
          <w:b/>
          <w:bCs/>
          <w:u w:val="single"/>
        </w:rPr>
      </w:pPr>
      <w:r w:rsidRPr="00820038">
        <w:rPr>
          <w:u w:val="single"/>
        </w:rPr>
        <w:t>Q2 Complaints and Feedback</w:t>
      </w:r>
    </w:p>
    <w:p w14:paraId="33C9F5AE" w14:textId="77777777" w:rsidR="00813A2B" w:rsidRPr="00F42916" w:rsidRDefault="00813A2B" w:rsidP="0082411D">
      <w:pPr>
        <w:ind w:left="567" w:firstLine="142"/>
        <w:rPr>
          <w:bCs/>
        </w:rPr>
      </w:pPr>
      <w:r>
        <w:rPr>
          <w:bCs/>
        </w:rPr>
        <w:t xml:space="preserve">The Property Services Manager provided a further update as follows: </w:t>
      </w:r>
    </w:p>
    <w:p w14:paraId="65E2D46C" w14:textId="77777777" w:rsidR="00813A2B" w:rsidRDefault="00813A2B" w:rsidP="00813A2B">
      <w:pPr>
        <w:pStyle w:val="ListParagraph"/>
        <w:ind w:left="993"/>
      </w:pPr>
    </w:p>
    <w:p w14:paraId="49FC26A0" w14:textId="4885160F" w:rsidR="00813A2B" w:rsidRDefault="00813A2B" w:rsidP="0082411D">
      <w:pPr>
        <w:pStyle w:val="ListParagraph"/>
        <w:numPr>
          <w:ilvl w:val="0"/>
          <w:numId w:val="3"/>
        </w:numPr>
        <w:ind w:left="1134" w:hanging="425"/>
      </w:pPr>
      <w:r>
        <w:t xml:space="preserve"> </w:t>
      </w:r>
    </w:p>
    <w:p w14:paraId="69629779" w14:textId="6E1AF9FE" w:rsidR="00813A2B" w:rsidRDefault="00813A2B" w:rsidP="0082411D">
      <w:pPr>
        <w:pStyle w:val="ListParagraph"/>
        <w:numPr>
          <w:ilvl w:val="0"/>
          <w:numId w:val="3"/>
        </w:numPr>
        <w:ind w:left="1134" w:hanging="425"/>
      </w:pPr>
    </w:p>
    <w:p w14:paraId="0659E483" w14:textId="77777777" w:rsidR="00813A2B" w:rsidRDefault="00813A2B" w:rsidP="00813A2B"/>
    <w:p w14:paraId="41A02A1D" w14:textId="46995F7D" w:rsidR="00813A2B" w:rsidRPr="003F2E7D" w:rsidRDefault="00813A2B" w:rsidP="0082411D">
      <w:pPr>
        <w:pStyle w:val="ListParagraph"/>
        <w:numPr>
          <w:ilvl w:val="0"/>
          <w:numId w:val="3"/>
        </w:numPr>
        <w:ind w:left="1134" w:hanging="426"/>
      </w:pPr>
      <w:r w:rsidRPr="003F2E7D">
        <w:t>Positive Highlights in Q</w:t>
      </w:r>
      <w:r w:rsidR="00A10D24">
        <w:t>2</w:t>
      </w:r>
    </w:p>
    <w:p w14:paraId="387C810A" w14:textId="77777777" w:rsidR="00813A2B" w:rsidRPr="003F2E7D" w:rsidRDefault="00813A2B" w:rsidP="00813A2B"/>
    <w:p w14:paraId="1B6F22B1" w14:textId="7EF0739B" w:rsidR="00813A2B" w:rsidRDefault="00813A2B" w:rsidP="00813A2B">
      <w:pPr>
        <w:numPr>
          <w:ilvl w:val="0"/>
          <w:numId w:val="4"/>
        </w:numPr>
        <w:ind w:left="1418" w:hanging="284"/>
        <w:jc w:val="both"/>
        <w:rPr>
          <w:bCs/>
          <w:snapToGrid w:val="0"/>
        </w:rPr>
      </w:pPr>
    </w:p>
    <w:p w14:paraId="1192B3C6" w14:textId="6AB317DA" w:rsidR="00813A2B" w:rsidRDefault="00813A2B" w:rsidP="00813A2B">
      <w:pPr>
        <w:numPr>
          <w:ilvl w:val="0"/>
          <w:numId w:val="4"/>
        </w:numPr>
        <w:ind w:left="1418" w:hanging="284"/>
        <w:jc w:val="both"/>
        <w:rPr>
          <w:bCs/>
          <w:snapToGrid w:val="0"/>
        </w:rPr>
      </w:pPr>
    </w:p>
    <w:p w14:paraId="440773BE" w14:textId="15BC281C" w:rsidR="00813A2B" w:rsidRDefault="00813A2B" w:rsidP="00813A2B">
      <w:pPr>
        <w:numPr>
          <w:ilvl w:val="0"/>
          <w:numId w:val="4"/>
        </w:numPr>
        <w:ind w:left="1418" w:hanging="284"/>
        <w:jc w:val="both"/>
        <w:rPr>
          <w:bCs/>
          <w:snapToGrid w:val="0"/>
        </w:rPr>
      </w:pPr>
    </w:p>
    <w:p w14:paraId="6CF01E6E" w14:textId="631301F7" w:rsidR="00813A2B" w:rsidRDefault="00813A2B" w:rsidP="00813A2B">
      <w:pPr>
        <w:pStyle w:val="ListParagraph"/>
        <w:numPr>
          <w:ilvl w:val="0"/>
          <w:numId w:val="4"/>
        </w:numPr>
        <w:ind w:left="1418" w:hanging="284"/>
      </w:pPr>
    </w:p>
    <w:p w14:paraId="52CC5D11" w14:textId="7BBFD360" w:rsidR="00813A2B" w:rsidRDefault="00813A2B" w:rsidP="00813A2B">
      <w:pPr>
        <w:pStyle w:val="ListParagraph"/>
        <w:numPr>
          <w:ilvl w:val="0"/>
          <w:numId w:val="4"/>
        </w:numPr>
        <w:ind w:left="1418" w:hanging="284"/>
      </w:pPr>
    </w:p>
    <w:p w14:paraId="14B3E59C" w14:textId="77777777" w:rsidR="00820038" w:rsidRPr="00820038" w:rsidRDefault="00820038" w:rsidP="00E3415A">
      <w:pPr>
        <w:pStyle w:val="ListParagraph"/>
        <w:tabs>
          <w:tab w:val="left" w:pos="709"/>
        </w:tabs>
        <w:ind w:left="1185"/>
        <w:rPr>
          <w:b/>
          <w:bCs/>
          <w:u w:val="single"/>
        </w:rPr>
      </w:pPr>
    </w:p>
    <w:p w14:paraId="04A2B0E0" w14:textId="77777777" w:rsidR="00F91B61" w:rsidRPr="00820038" w:rsidRDefault="00F91B61" w:rsidP="00E3415A">
      <w:pPr>
        <w:pStyle w:val="ListParagraph"/>
        <w:numPr>
          <w:ilvl w:val="1"/>
          <w:numId w:val="13"/>
        </w:numPr>
        <w:tabs>
          <w:tab w:val="left" w:pos="709"/>
        </w:tabs>
        <w:ind w:left="1185" w:hanging="1185"/>
        <w:rPr>
          <w:b/>
          <w:bCs/>
          <w:u w:val="single"/>
        </w:rPr>
      </w:pPr>
      <w:r w:rsidRPr="00820038">
        <w:rPr>
          <w:u w:val="single"/>
        </w:rPr>
        <w:t>Q2 Planned Maintenance Programme Review</w:t>
      </w:r>
    </w:p>
    <w:p w14:paraId="70683958" w14:textId="29AC074F" w:rsidR="00F91B61" w:rsidRDefault="00F91B61" w:rsidP="00F91B61">
      <w:pPr>
        <w:tabs>
          <w:tab w:val="left" w:pos="567"/>
        </w:tabs>
        <w:ind w:left="720"/>
        <w:rPr>
          <w:b/>
          <w:bCs/>
        </w:rPr>
      </w:pPr>
    </w:p>
    <w:p w14:paraId="0FAC8C5A" w14:textId="61AE24B1" w:rsidR="00813A2B" w:rsidRDefault="00813A2B" w:rsidP="00A10D24">
      <w:pPr>
        <w:ind w:left="709"/>
        <w:rPr>
          <w:bCs/>
        </w:rPr>
      </w:pPr>
      <w:r w:rsidRPr="00976B21">
        <w:rPr>
          <w:bCs/>
        </w:rPr>
        <w:t xml:space="preserve">The Property Services Manager </w:t>
      </w:r>
      <w:r>
        <w:rPr>
          <w:bCs/>
        </w:rPr>
        <w:t>updated the Committee on progress to date on the investment areas for 202</w:t>
      </w:r>
      <w:r w:rsidR="00A10D24">
        <w:rPr>
          <w:bCs/>
        </w:rPr>
        <w:t>1</w:t>
      </w:r>
      <w:r>
        <w:rPr>
          <w:bCs/>
        </w:rPr>
        <w:t>/2</w:t>
      </w:r>
      <w:r w:rsidR="00A10D24">
        <w:rPr>
          <w:bCs/>
        </w:rPr>
        <w:t>2</w:t>
      </w:r>
      <w:r>
        <w:rPr>
          <w:bCs/>
        </w:rPr>
        <w:t>:</w:t>
      </w:r>
    </w:p>
    <w:p w14:paraId="69910A25" w14:textId="77777777" w:rsidR="00813A2B" w:rsidRDefault="00813A2B" w:rsidP="00A10D24">
      <w:pPr>
        <w:ind w:left="709"/>
        <w:rPr>
          <w:bCs/>
        </w:rPr>
      </w:pPr>
    </w:p>
    <w:p w14:paraId="7C3F2925" w14:textId="7BB4BBFB" w:rsidR="00813A2B" w:rsidRPr="005D56AE" w:rsidRDefault="00813A2B" w:rsidP="00A10D24">
      <w:pPr>
        <w:pStyle w:val="ListParagraph"/>
        <w:numPr>
          <w:ilvl w:val="0"/>
          <w:numId w:val="8"/>
        </w:numPr>
        <w:ind w:left="1134" w:hanging="425"/>
        <w:rPr>
          <w:bCs/>
        </w:rPr>
      </w:pPr>
    </w:p>
    <w:p w14:paraId="1E1A6C60" w14:textId="1328F899" w:rsidR="00813A2B" w:rsidRPr="005D56AE" w:rsidRDefault="00813A2B" w:rsidP="00A10D24">
      <w:pPr>
        <w:pStyle w:val="ListParagraph"/>
        <w:numPr>
          <w:ilvl w:val="0"/>
          <w:numId w:val="8"/>
        </w:numPr>
        <w:ind w:left="1134" w:hanging="425"/>
        <w:rPr>
          <w:bCs/>
        </w:rPr>
      </w:pPr>
    </w:p>
    <w:p w14:paraId="76BC6322" w14:textId="1C017102" w:rsidR="00813A2B" w:rsidRDefault="00813A2B" w:rsidP="00A10D24">
      <w:pPr>
        <w:pStyle w:val="ListParagraph"/>
        <w:numPr>
          <w:ilvl w:val="0"/>
          <w:numId w:val="8"/>
        </w:numPr>
        <w:ind w:left="1134" w:hanging="425"/>
        <w:rPr>
          <w:bCs/>
        </w:rPr>
      </w:pPr>
    </w:p>
    <w:p w14:paraId="4EB3120C" w14:textId="77777777" w:rsidR="00813A2B" w:rsidRDefault="00813A2B" w:rsidP="00813A2B">
      <w:pPr>
        <w:pStyle w:val="ListParagraph"/>
        <w:ind w:left="567"/>
        <w:rPr>
          <w:i/>
          <w:iCs/>
        </w:rPr>
      </w:pPr>
    </w:p>
    <w:p w14:paraId="40DD49C4" w14:textId="2A147C40" w:rsidR="00813A2B" w:rsidRDefault="00813A2B" w:rsidP="00A10D24">
      <w:pPr>
        <w:pStyle w:val="ListParagraph"/>
        <w:ind w:left="709"/>
        <w:rPr>
          <w:b/>
          <w:i/>
        </w:rPr>
      </w:pPr>
      <w:r>
        <w:rPr>
          <w:b/>
          <w:i/>
        </w:rPr>
        <w:t>RESOLUTION:  The Customer Services Performance Reports 202</w:t>
      </w:r>
      <w:r w:rsidR="00A10D24">
        <w:rPr>
          <w:b/>
          <w:i/>
        </w:rPr>
        <w:t>1</w:t>
      </w:r>
      <w:r>
        <w:rPr>
          <w:b/>
          <w:i/>
        </w:rPr>
        <w:t>/2</w:t>
      </w:r>
      <w:r w:rsidR="00A10D24">
        <w:rPr>
          <w:b/>
          <w:i/>
        </w:rPr>
        <w:t>2</w:t>
      </w:r>
      <w:r>
        <w:rPr>
          <w:b/>
          <w:i/>
        </w:rPr>
        <w:t xml:space="preserve"> (Q</w:t>
      </w:r>
      <w:r w:rsidR="00A10D24">
        <w:rPr>
          <w:b/>
          <w:i/>
        </w:rPr>
        <w:t>2</w:t>
      </w:r>
      <w:r>
        <w:rPr>
          <w:b/>
          <w:i/>
        </w:rPr>
        <w:t>) were approved</w:t>
      </w:r>
      <w:r w:rsidRPr="00D5017E">
        <w:rPr>
          <w:b/>
          <w:i/>
        </w:rPr>
        <w:t xml:space="preserve"> by </w:t>
      </w:r>
      <w:r>
        <w:rPr>
          <w:b/>
          <w:i/>
        </w:rPr>
        <w:t xml:space="preserve">the </w:t>
      </w:r>
      <w:r w:rsidRPr="00D5017E">
        <w:rPr>
          <w:b/>
          <w:i/>
        </w:rPr>
        <w:t>Committee.</w:t>
      </w:r>
    </w:p>
    <w:p w14:paraId="47A13CF6" w14:textId="77777777" w:rsidR="00813A2B" w:rsidRPr="001C1B0F" w:rsidRDefault="00813A2B" w:rsidP="00A10D24">
      <w:pPr>
        <w:tabs>
          <w:tab w:val="left" w:pos="567"/>
        </w:tabs>
        <w:ind w:left="709"/>
        <w:rPr>
          <w:b/>
          <w:bCs/>
        </w:rPr>
      </w:pPr>
    </w:p>
    <w:p w14:paraId="696CD91B" w14:textId="2CAFF1ED" w:rsidR="00F91B61" w:rsidRPr="00F32370" w:rsidRDefault="00820038" w:rsidP="00E3415A">
      <w:pPr>
        <w:pStyle w:val="ListParagraph"/>
        <w:numPr>
          <w:ilvl w:val="0"/>
          <w:numId w:val="13"/>
        </w:numPr>
        <w:ind w:left="709" w:hanging="709"/>
      </w:pPr>
      <w:r w:rsidRPr="00820038">
        <w:rPr>
          <w:b/>
          <w:bCs/>
          <w:u w:val="single"/>
        </w:rPr>
        <w:t>AFGHANISTAN RESETTLEMENT SCHEME/EXCEPTIONAL ALLOCATION</w:t>
      </w:r>
      <w:r w:rsidR="00F91B61">
        <w:t xml:space="preserve"> (Report from Housing Services Manager Enclosed)</w:t>
      </w:r>
      <w:r w:rsidR="00F91B61" w:rsidRPr="00374067">
        <w:rPr>
          <w:b/>
          <w:bCs/>
        </w:rPr>
        <w:t xml:space="preserve"> FOR </w:t>
      </w:r>
      <w:r w:rsidR="00F91B61">
        <w:rPr>
          <w:b/>
          <w:bCs/>
        </w:rPr>
        <w:t>HOMOLOGATION</w:t>
      </w:r>
    </w:p>
    <w:p w14:paraId="0FD1CFA1" w14:textId="77777777" w:rsidR="00F91B61" w:rsidRPr="00374067" w:rsidRDefault="00F91B61" w:rsidP="00E3415A">
      <w:pPr>
        <w:pStyle w:val="ListParagraph"/>
        <w:tabs>
          <w:tab w:val="left" w:pos="567"/>
        </w:tabs>
        <w:ind w:left="709" w:hanging="709"/>
        <w:rPr>
          <w:b/>
          <w:bCs/>
        </w:rPr>
      </w:pPr>
    </w:p>
    <w:p w14:paraId="7F171FC3" w14:textId="703AD20B" w:rsidR="00F91B61" w:rsidRDefault="00820038" w:rsidP="00E3415A">
      <w:pPr>
        <w:pStyle w:val="ListParagraph"/>
        <w:numPr>
          <w:ilvl w:val="0"/>
          <w:numId w:val="13"/>
        </w:numPr>
        <w:ind w:left="709" w:hanging="709"/>
        <w:rPr>
          <w:b/>
        </w:rPr>
      </w:pPr>
      <w:r w:rsidRPr="00820038">
        <w:rPr>
          <w:b/>
          <w:bCs/>
          <w:u w:val="single"/>
        </w:rPr>
        <w:t>ENTITLEMENT, PAYMENTS &amp; BENEFITS: ALLOCATION</w:t>
      </w:r>
      <w:r w:rsidR="00F91B61" w:rsidRPr="00EA3B46">
        <w:t xml:space="preserve"> </w:t>
      </w:r>
      <w:r w:rsidR="00F91B61" w:rsidRPr="0009126F">
        <w:rPr>
          <w:b/>
        </w:rPr>
        <w:t>(Report from Housing Services Manager Enclosed) FOR APPROVAL</w:t>
      </w:r>
    </w:p>
    <w:p w14:paraId="352A7899" w14:textId="77777777" w:rsidR="00F91B61" w:rsidRPr="0009126F" w:rsidRDefault="00F91B61" w:rsidP="00E3415A">
      <w:pPr>
        <w:pStyle w:val="ListParagraph"/>
        <w:ind w:left="709" w:hanging="709"/>
        <w:rPr>
          <w:b/>
        </w:rPr>
      </w:pPr>
    </w:p>
    <w:p w14:paraId="396149B1" w14:textId="1DC73EA3" w:rsidR="00F91B61" w:rsidRPr="00C84DBA" w:rsidRDefault="00820038" w:rsidP="00E3415A">
      <w:pPr>
        <w:pStyle w:val="ListParagraph"/>
        <w:numPr>
          <w:ilvl w:val="0"/>
          <w:numId w:val="13"/>
        </w:numPr>
        <w:ind w:left="709" w:hanging="709"/>
        <w:rPr>
          <w:b/>
          <w:bCs/>
        </w:rPr>
      </w:pPr>
      <w:r w:rsidRPr="00820038">
        <w:rPr>
          <w:b/>
          <w:bCs/>
          <w:u w:val="single"/>
        </w:rPr>
        <w:t>CX FEEDBACK-</w:t>
      </w:r>
      <w:r w:rsidRPr="00820038">
        <w:rPr>
          <w:b/>
          <w:bCs/>
          <w:u w:val="single"/>
          <w:lang w:val="en-US"/>
        </w:rPr>
        <w:t>CUSTOMER SURVEYING AND FEEDBACK MANAGEMENT TOOL</w:t>
      </w:r>
      <w:r w:rsidR="00F91B61">
        <w:rPr>
          <w:lang w:val="en-US"/>
        </w:rPr>
        <w:t xml:space="preserve"> </w:t>
      </w:r>
      <w:r w:rsidR="00F91B61">
        <w:rPr>
          <w:b/>
          <w:bCs/>
          <w:lang w:val="en-US"/>
        </w:rPr>
        <w:t>(Report from Housing Services Manager Enclosed) FOR RECOMMENDATION</w:t>
      </w:r>
    </w:p>
    <w:p w14:paraId="6454E969" w14:textId="77777777" w:rsidR="00F91B61" w:rsidRPr="00C84DBA" w:rsidRDefault="00F91B61" w:rsidP="00E3415A">
      <w:pPr>
        <w:pStyle w:val="ListParagraph"/>
        <w:ind w:left="709" w:hanging="709"/>
        <w:rPr>
          <w:b/>
          <w:bCs/>
        </w:rPr>
      </w:pPr>
    </w:p>
    <w:p w14:paraId="288B4061" w14:textId="385FD18A" w:rsidR="00F91B61" w:rsidRPr="00C84DBA" w:rsidRDefault="00820038" w:rsidP="00E3415A">
      <w:pPr>
        <w:pStyle w:val="ListParagraph"/>
        <w:numPr>
          <w:ilvl w:val="0"/>
          <w:numId w:val="13"/>
        </w:numPr>
        <w:ind w:left="709" w:hanging="709"/>
      </w:pPr>
      <w:r w:rsidRPr="00820038">
        <w:rPr>
          <w:b/>
          <w:bCs/>
          <w:u w:val="single"/>
        </w:rPr>
        <w:t>LETTABLE STANDARD REVIEW</w:t>
      </w:r>
      <w:r w:rsidR="00F91B61" w:rsidRPr="00C84DBA">
        <w:t xml:space="preserve"> </w:t>
      </w:r>
      <w:r w:rsidR="00F91B61">
        <w:rPr>
          <w:b/>
          <w:bCs/>
          <w:lang w:val="en-US"/>
        </w:rPr>
        <w:t>(Report from Property Services Manager Enclosed) FOR RECOMMENDATION</w:t>
      </w:r>
    </w:p>
    <w:p w14:paraId="01319DE9" w14:textId="77777777" w:rsidR="00F91B61" w:rsidRDefault="00F91B61" w:rsidP="00F91B61">
      <w:pPr>
        <w:pStyle w:val="ListParagraph"/>
      </w:pPr>
    </w:p>
    <w:p w14:paraId="6783B0DC" w14:textId="60094518" w:rsidR="00F91B61" w:rsidRPr="001C1B0F" w:rsidRDefault="00820038" w:rsidP="00E3415A">
      <w:pPr>
        <w:pStyle w:val="ListParagraph"/>
        <w:numPr>
          <w:ilvl w:val="0"/>
          <w:numId w:val="13"/>
        </w:numPr>
        <w:tabs>
          <w:tab w:val="left" w:pos="709"/>
        </w:tabs>
        <w:ind w:left="465"/>
        <w:rPr>
          <w:b/>
          <w:bCs/>
        </w:rPr>
      </w:pPr>
      <w:r w:rsidRPr="00820038">
        <w:rPr>
          <w:b/>
          <w:bCs/>
          <w:u w:val="single"/>
        </w:rPr>
        <w:t>COMMITTEE ATTENDANCE</w:t>
      </w:r>
      <w:r w:rsidR="00F91B61" w:rsidRPr="001C1B0F">
        <w:rPr>
          <w:b/>
          <w:bCs/>
        </w:rPr>
        <w:t xml:space="preserve"> (Enclosed) FOR INFORMATION</w:t>
      </w:r>
    </w:p>
    <w:p w14:paraId="4224D11F" w14:textId="402252A8" w:rsidR="00F91B61" w:rsidRDefault="00F91B61" w:rsidP="00E3415A">
      <w:pPr>
        <w:tabs>
          <w:tab w:val="left" w:pos="709"/>
        </w:tabs>
      </w:pPr>
    </w:p>
    <w:p w14:paraId="791D322F" w14:textId="513044AC" w:rsidR="00E84238" w:rsidRPr="00951FC0" w:rsidRDefault="00E84238" w:rsidP="00E84238">
      <w:pPr>
        <w:rPr>
          <w:b/>
          <w:bCs/>
          <w:i/>
          <w:iCs/>
        </w:rPr>
      </w:pPr>
      <w:r>
        <w:rPr>
          <w:b/>
          <w:bCs/>
          <w:i/>
          <w:iCs/>
        </w:rPr>
        <w:tab/>
      </w:r>
      <w:r w:rsidRPr="00951FC0">
        <w:rPr>
          <w:b/>
          <w:bCs/>
          <w:i/>
          <w:iCs/>
        </w:rPr>
        <w:t xml:space="preserve">RESOLUTION:  Committee attendance to date of </w:t>
      </w:r>
      <w:r>
        <w:rPr>
          <w:b/>
          <w:bCs/>
          <w:i/>
          <w:iCs/>
        </w:rPr>
        <w:t xml:space="preserve">      </w:t>
      </w:r>
      <w:r w:rsidRPr="00951FC0">
        <w:rPr>
          <w:b/>
          <w:bCs/>
          <w:i/>
          <w:iCs/>
        </w:rPr>
        <w:t>was noted.</w:t>
      </w:r>
    </w:p>
    <w:p w14:paraId="7FC9BB23" w14:textId="77777777" w:rsidR="00E84238" w:rsidRPr="00401DF3" w:rsidRDefault="00E84238" w:rsidP="00E3415A">
      <w:pPr>
        <w:tabs>
          <w:tab w:val="left" w:pos="709"/>
        </w:tabs>
      </w:pPr>
    </w:p>
    <w:p w14:paraId="19777877" w14:textId="77777777" w:rsidR="00F91B61" w:rsidRPr="00820038" w:rsidRDefault="00F91B61" w:rsidP="00E3415A">
      <w:pPr>
        <w:pStyle w:val="ListParagraph"/>
        <w:numPr>
          <w:ilvl w:val="0"/>
          <w:numId w:val="13"/>
        </w:numPr>
        <w:tabs>
          <w:tab w:val="left" w:pos="709"/>
        </w:tabs>
        <w:ind w:left="709" w:hanging="709"/>
        <w:rPr>
          <w:b/>
          <w:bCs/>
          <w:u w:val="single"/>
        </w:rPr>
      </w:pPr>
      <w:r w:rsidRPr="00820038">
        <w:rPr>
          <w:b/>
          <w:bCs/>
          <w:u w:val="single"/>
        </w:rPr>
        <w:t>AOCB</w:t>
      </w:r>
    </w:p>
    <w:p w14:paraId="17553DC8" w14:textId="6F9CFC5F" w:rsidR="00F91B61" w:rsidRDefault="00F91B61" w:rsidP="00E3415A">
      <w:pPr>
        <w:tabs>
          <w:tab w:val="left" w:pos="709"/>
        </w:tabs>
      </w:pPr>
    </w:p>
    <w:p w14:paraId="0ADD656E" w14:textId="49E52A49" w:rsidR="00A10D24" w:rsidRDefault="00A10D24" w:rsidP="00A10D24">
      <w:r>
        <w:tab/>
      </w:r>
      <w:r w:rsidRPr="003B31F4">
        <w:t>There was no other business and the meeting concluded at</w:t>
      </w:r>
      <w:r>
        <w:t xml:space="preserve"> </w:t>
      </w:r>
    </w:p>
    <w:p w14:paraId="6A88DAE4" w14:textId="77777777" w:rsidR="00A10D24" w:rsidRPr="00401DF3" w:rsidRDefault="00A10D24" w:rsidP="00A10D24"/>
    <w:p w14:paraId="3C2FDF3F" w14:textId="2AF1C5CD" w:rsidR="00F91B61" w:rsidRPr="00F472B1" w:rsidRDefault="00820038" w:rsidP="00E3415A">
      <w:pPr>
        <w:pStyle w:val="ListParagraph"/>
        <w:numPr>
          <w:ilvl w:val="0"/>
          <w:numId w:val="13"/>
        </w:numPr>
        <w:tabs>
          <w:tab w:val="left" w:pos="709"/>
        </w:tabs>
        <w:ind w:left="709" w:hanging="709"/>
        <w:rPr>
          <w:b/>
          <w:bCs/>
        </w:rPr>
      </w:pPr>
      <w:r w:rsidRPr="00820038">
        <w:rPr>
          <w:b/>
          <w:bCs/>
          <w:u w:val="single"/>
        </w:rPr>
        <w:t>DATE OF NEXT MEETING</w:t>
      </w:r>
      <w:bookmarkEnd w:id="2"/>
      <w:r w:rsidR="00F91B61">
        <w:t>:</w:t>
      </w:r>
      <w:r w:rsidR="00F91B61">
        <w:tab/>
      </w:r>
      <w:r w:rsidR="00F91B61">
        <w:tab/>
      </w:r>
      <w:r w:rsidR="00F91B61">
        <w:rPr>
          <w:b/>
          <w:bCs/>
        </w:rPr>
        <w:t>9</w:t>
      </w:r>
      <w:r w:rsidR="00F91B61" w:rsidRPr="00DA4BC9">
        <w:rPr>
          <w:b/>
          <w:bCs/>
          <w:vertAlign w:val="superscript"/>
        </w:rPr>
        <w:t>th</w:t>
      </w:r>
      <w:r w:rsidR="00F91B61">
        <w:rPr>
          <w:b/>
          <w:bCs/>
        </w:rPr>
        <w:t xml:space="preserve"> December 2021</w:t>
      </w:r>
    </w:p>
    <w:p w14:paraId="037D5030" w14:textId="7979EE51" w:rsidR="00A10D24" w:rsidRDefault="00A10D24" w:rsidP="00FE1B81">
      <w:pPr>
        <w:pStyle w:val="ListParagraph"/>
        <w:ind w:left="709"/>
      </w:pPr>
    </w:p>
    <w:p w14:paraId="24C83460" w14:textId="77777777" w:rsidR="00A10D24" w:rsidRDefault="00A10D24" w:rsidP="00FE1B81">
      <w:pPr>
        <w:pStyle w:val="ListParagraph"/>
        <w:ind w:left="709"/>
      </w:pPr>
    </w:p>
    <w:p w14:paraId="65EDD15B" w14:textId="77777777" w:rsidR="00A10D24" w:rsidRDefault="00A10D24" w:rsidP="00A10D24">
      <w:pPr>
        <w:pStyle w:val="Title"/>
        <w:ind w:firstLine="630"/>
        <w:jc w:val="left"/>
        <w:rPr>
          <w:b w:val="0"/>
          <w:u w:val="none"/>
        </w:rPr>
      </w:pPr>
    </w:p>
    <w:p w14:paraId="6F8581DF" w14:textId="77777777" w:rsidR="00A10D24" w:rsidRPr="00FD20AD" w:rsidRDefault="00A10D24" w:rsidP="00A10D24">
      <w:pPr>
        <w:pStyle w:val="Title"/>
        <w:ind w:firstLine="630"/>
        <w:jc w:val="left"/>
        <w:rPr>
          <w:b w:val="0"/>
        </w:rPr>
      </w:pPr>
    </w:p>
    <w:p w14:paraId="6FD444D7" w14:textId="77777777" w:rsidR="00A10D24" w:rsidRDefault="00A10D24" w:rsidP="00A10D24"/>
    <w:p w14:paraId="3D61DD9F" w14:textId="77777777" w:rsidR="00A10D24" w:rsidRPr="009E5908" w:rsidRDefault="00A10D24" w:rsidP="00A10D24"/>
    <w:p w14:paraId="6E7FFDCB" w14:textId="22E7422E" w:rsidR="00A10D24" w:rsidRPr="009E5908" w:rsidRDefault="00E84238" w:rsidP="00A10D24">
      <w:pPr>
        <w:rPr>
          <w:b/>
          <w:bCs/>
        </w:rPr>
      </w:pPr>
      <w:r>
        <w:rPr>
          <w:b/>
          <w:bCs/>
        </w:rPr>
        <w:t>12</w:t>
      </w:r>
      <w:r w:rsidRPr="00E84238">
        <w:rPr>
          <w:b/>
          <w:bCs/>
          <w:vertAlign w:val="superscript"/>
        </w:rPr>
        <w:t>th</w:t>
      </w:r>
      <w:r>
        <w:rPr>
          <w:b/>
          <w:bCs/>
        </w:rPr>
        <w:t xml:space="preserve"> November</w:t>
      </w:r>
      <w:r w:rsidR="00A10D24">
        <w:rPr>
          <w:b/>
          <w:bCs/>
        </w:rPr>
        <w:t xml:space="preserve"> </w:t>
      </w:r>
      <w:r w:rsidR="00A10D24" w:rsidRPr="009E5908">
        <w:rPr>
          <w:b/>
          <w:bCs/>
        </w:rPr>
        <w:t>2021</w:t>
      </w:r>
    </w:p>
    <w:p w14:paraId="3F383734" w14:textId="77777777" w:rsidR="00A10D24" w:rsidRDefault="00A10D24" w:rsidP="00A10D24"/>
    <w:p w14:paraId="6AAA9370" w14:textId="77777777" w:rsidR="00A10D24" w:rsidRDefault="00A10D24" w:rsidP="00A10D24"/>
    <w:p w14:paraId="2CE72FD1" w14:textId="77777777" w:rsidR="00A10D24" w:rsidRPr="0096309C" w:rsidRDefault="00A10D24" w:rsidP="00A10D24">
      <w:r w:rsidRPr="003F2E7D">
        <w:t>Signed …………………………………………</w:t>
      </w:r>
      <w:proofErr w:type="gramStart"/>
      <w:r w:rsidRPr="003F2E7D">
        <w:t>…..</w:t>
      </w:r>
      <w:proofErr w:type="gramEnd"/>
      <w:r w:rsidRPr="003F2E7D">
        <w:t xml:space="preserve"> (Convenor)</w:t>
      </w:r>
      <w:r w:rsidRPr="003F2E7D">
        <w:tab/>
      </w:r>
      <w:r w:rsidRPr="003F2E7D">
        <w:tab/>
        <w:t>Date ……………</w:t>
      </w:r>
    </w:p>
    <w:p w14:paraId="3C222FA1" w14:textId="77777777" w:rsidR="00A10D24" w:rsidRDefault="00A10D24" w:rsidP="00A10D24"/>
    <w:p w14:paraId="75F2330B" w14:textId="77777777" w:rsidR="00A10D24" w:rsidRDefault="00A10D24" w:rsidP="00FE1B81">
      <w:pPr>
        <w:pStyle w:val="ListParagraph"/>
        <w:ind w:left="709"/>
      </w:pPr>
    </w:p>
    <w:p w14:paraId="136BB43F" w14:textId="77777777" w:rsidR="00A10D24" w:rsidRDefault="00A10D24" w:rsidP="00FE1B81">
      <w:pPr>
        <w:pStyle w:val="ListParagraph"/>
        <w:ind w:left="709"/>
      </w:pPr>
    </w:p>
    <w:p w14:paraId="4BF7BDB0" w14:textId="77777777" w:rsidR="00A10D24" w:rsidRDefault="00A10D24" w:rsidP="00FE1B81">
      <w:pPr>
        <w:pStyle w:val="ListParagraph"/>
        <w:ind w:left="709"/>
      </w:pPr>
    </w:p>
    <w:p w14:paraId="5B260FDE" w14:textId="77777777" w:rsidR="00A10D24" w:rsidRDefault="00A10D24" w:rsidP="00FE1B81">
      <w:pPr>
        <w:pStyle w:val="ListParagraph"/>
        <w:ind w:left="709"/>
      </w:pPr>
    </w:p>
    <w:p w14:paraId="2FE72776" w14:textId="77777777" w:rsidR="00A10D24" w:rsidRDefault="00A10D24" w:rsidP="00FE1B81">
      <w:pPr>
        <w:pStyle w:val="ListParagraph"/>
        <w:ind w:left="709"/>
      </w:pPr>
    </w:p>
    <w:p w14:paraId="2DD069B5" w14:textId="5E3B9C47" w:rsidR="00AC505A" w:rsidRPr="00FE1B81" w:rsidRDefault="0019011B" w:rsidP="00FE1B81">
      <w:pPr>
        <w:pStyle w:val="ListParagraph"/>
        <w:ind w:left="709"/>
        <w:rPr>
          <w:b/>
          <w:bCs/>
          <w:i/>
          <w:iCs/>
        </w:rPr>
      </w:pPr>
      <w:r w:rsidRPr="00FE1B81">
        <w:rPr>
          <w:b/>
          <w:bCs/>
          <w:i/>
          <w:iCs/>
        </w:rPr>
        <w:t>RESOLUTION:  The Performance Management Reports 202</w:t>
      </w:r>
      <w:r w:rsidR="00F563E5">
        <w:rPr>
          <w:b/>
          <w:bCs/>
          <w:i/>
          <w:iCs/>
        </w:rPr>
        <w:t>1</w:t>
      </w:r>
      <w:r w:rsidRPr="00FE1B81">
        <w:rPr>
          <w:b/>
          <w:bCs/>
          <w:i/>
          <w:iCs/>
        </w:rPr>
        <w:t>/2</w:t>
      </w:r>
      <w:r w:rsidR="00F563E5">
        <w:rPr>
          <w:b/>
          <w:bCs/>
          <w:i/>
          <w:iCs/>
        </w:rPr>
        <w:t>2</w:t>
      </w:r>
      <w:r w:rsidRPr="00FE1B81">
        <w:rPr>
          <w:b/>
          <w:bCs/>
          <w:i/>
          <w:iCs/>
        </w:rPr>
        <w:t xml:space="preserve"> (Q1) were approved by the Committee.</w:t>
      </w:r>
    </w:p>
    <w:p w14:paraId="75CF1403" w14:textId="243FACBB" w:rsidR="00AD03E5" w:rsidRDefault="00AD03E5" w:rsidP="000F0AA2">
      <w:pPr>
        <w:pStyle w:val="ListParagraph"/>
        <w:ind w:left="567" w:hanging="720"/>
        <w:rPr>
          <w:b/>
          <w:bCs/>
        </w:rPr>
      </w:pPr>
    </w:p>
    <w:p w14:paraId="2F741860" w14:textId="3B1BD67F" w:rsidR="00AC505A" w:rsidRPr="00D9548D" w:rsidRDefault="00D84202" w:rsidP="00AC505A">
      <w:pPr>
        <w:pStyle w:val="ListParagraph"/>
        <w:numPr>
          <w:ilvl w:val="0"/>
          <w:numId w:val="13"/>
        </w:numPr>
        <w:ind w:left="567" w:hanging="567"/>
        <w:rPr>
          <w:b/>
          <w:bCs/>
        </w:rPr>
      </w:pPr>
      <w:r>
        <w:tab/>
      </w:r>
      <w:r w:rsidR="000F0AA2" w:rsidRPr="000F0AA2">
        <w:rPr>
          <w:b/>
          <w:bCs/>
          <w:u w:val="single"/>
        </w:rPr>
        <w:t xml:space="preserve">HOUSING SERVICES DEPARTMENTAL SERVICE PLAN (FINAL DRAFT) </w:t>
      </w:r>
    </w:p>
    <w:p w14:paraId="5CFC8B8F" w14:textId="77777777" w:rsidR="00AD03E5" w:rsidRDefault="00AD03E5" w:rsidP="00AD03E5">
      <w:pPr>
        <w:ind w:left="567"/>
      </w:pPr>
    </w:p>
    <w:p w14:paraId="1B9FD167" w14:textId="4D5F52E9" w:rsidR="00AD03E5" w:rsidRDefault="00AD03E5" w:rsidP="00AD03E5">
      <w:pPr>
        <w:ind w:left="1276" w:hanging="567"/>
      </w:pPr>
      <w:r w:rsidRPr="003F2E7D">
        <w:t xml:space="preserve">The </w:t>
      </w:r>
      <w:r>
        <w:t xml:space="preserve">Housing </w:t>
      </w:r>
      <w:r w:rsidRPr="003F2E7D">
        <w:t>Services Manager advised Committee as follows:</w:t>
      </w:r>
    </w:p>
    <w:p w14:paraId="5D311C1B" w14:textId="77777777" w:rsidR="00AD03E5" w:rsidRDefault="00AD03E5" w:rsidP="00AD03E5">
      <w:pPr>
        <w:ind w:left="1276" w:hanging="567"/>
      </w:pPr>
    </w:p>
    <w:p w14:paraId="5173ECE7" w14:textId="05D3AC5A" w:rsidR="00435A93" w:rsidRPr="00986F4B" w:rsidRDefault="00435A93" w:rsidP="00435A93">
      <w:pPr>
        <w:numPr>
          <w:ilvl w:val="0"/>
          <w:numId w:val="30"/>
        </w:numPr>
        <w:ind w:left="1134"/>
        <w:rPr>
          <w:bCs/>
        </w:rPr>
      </w:pPr>
      <w:r>
        <w:rPr>
          <w:bCs/>
        </w:rPr>
        <w:t>the 1</w:t>
      </w:r>
      <w:r w:rsidRPr="00D7445B">
        <w:rPr>
          <w:bCs/>
          <w:vertAlign w:val="superscript"/>
        </w:rPr>
        <w:t>st</w:t>
      </w:r>
      <w:r>
        <w:rPr>
          <w:bCs/>
        </w:rPr>
        <w:t xml:space="preserve"> Draft of the Housing Ser</w:t>
      </w:r>
      <w:r w:rsidR="00623CFE">
        <w:rPr>
          <w:bCs/>
        </w:rPr>
        <w:t>v</w:t>
      </w:r>
      <w:r>
        <w:rPr>
          <w:bCs/>
        </w:rPr>
        <w:t>ices Departmental Plan was considered by Customer Services Committee on 3</w:t>
      </w:r>
      <w:r w:rsidRPr="00435A93">
        <w:rPr>
          <w:bCs/>
          <w:vertAlign w:val="superscript"/>
        </w:rPr>
        <w:t>rd</w:t>
      </w:r>
      <w:r>
        <w:rPr>
          <w:bCs/>
        </w:rPr>
        <w:t xml:space="preserve"> June 2021;</w:t>
      </w:r>
    </w:p>
    <w:p w14:paraId="67543DCC" w14:textId="202D993A" w:rsidR="00435A93" w:rsidRDefault="00435A93" w:rsidP="00435A93">
      <w:pPr>
        <w:numPr>
          <w:ilvl w:val="0"/>
          <w:numId w:val="30"/>
        </w:numPr>
        <w:ind w:left="1134"/>
        <w:rPr>
          <w:bCs/>
        </w:rPr>
      </w:pPr>
      <w:r>
        <w:rPr>
          <w:bCs/>
        </w:rPr>
        <w:t>the presentation of the 2</w:t>
      </w:r>
      <w:r w:rsidRPr="00D7445B">
        <w:rPr>
          <w:bCs/>
          <w:vertAlign w:val="superscript"/>
        </w:rPr>
        <w:t>nd</w:t>
      </w:r>
      <w:r>
        <w:rPr>
          <w:bCs/>
        </w:rPr>
        <w:t xml:space="preserve"> &amp; Final Draft concludes the Housing Services Departmental Plan process on schedule;</w:t>
      </w:r>
    </w:p>
    <w:p w14:paraId="105BFC9F" w14:textId="5C9261D0" w:rsidR="00435A93" w:rsidRDefault="00435A93" w:rsidP="00435A93">
      <w:pPr>
        <w:numPr>
          <w:ilvl w:val="0"/>
          <w:numId w:val="30"/>
        </w:numPr>
        <w:ind w:left="1134"/>
        <w:rPr>
          <w:bCs/>
        </w:rPr>
      </w:pPr>
      <w:r>
        <w:rPr>
          <w:bCs/>
        </w:rPr>
        <w:t>there are no changes to the plan since it was last presented;</w:t>
      </w:r>
    </w:p>
    <w:p w14:paraId="66C4865A" w14:textId="1C6305A9" w:rsidR="00435A93" w:rsidRDefault="00435A93" w:rsidP="00435A93">
      <w:pPr>
        <w:ind w:left="774"/>
        <w:rPr>
          <w:bCs/>
        </w:rPr>
      </w:pPr>
    </w:p>
    <w:p w14:paraId="4FC272E1" w14:textId="7394A990" w:rsidR="00435A93" w:rsidRDefault="00623CFE" w:rsidP="00623CFE">
      <w:pPr>
        <w:ind w:left="774"/>
        <w:rPr>
          <w:b/>
          <w:i/>
        </w:rPr>
      </w:pPr>
      <w:r>
        <w:rPr>
          <w:bCs/>
        </w:rPr>
        <w:t xml:space="preserve">The Housing Services Manager advised Committee that Teresa McNally had emailed with a suggested amendment to paragraph 5.3 that instead of ‘we will close’ it should read ‘we closed’. The Housing Services Manager confirmed that the plan was written prior to April </w:t>
      </w:r>
      <w:r w:rsidR="004D52A1">
        <w:rPr>
          <w:bCs/>
        </w:rPr>
        <w:t>2021,</w:t>
      </w:r>
      <w:r>
        <w:rPr>
          <w:bCs/>
        </w:rPr>
        <w:t xml:space="preserve"> and this is why it was written as a future task however, as the plan is being approved today, the amendment would be made.</w:t>
      </w:r>
    </w:p>
    <w:p w14:paraId="1ACEF438" w14:textId="79C70156" w:rsidR="00AD03E5" w:rsidRDefault="00AD03E5" w:rsidP="00AD03E5">
      <w:pPr>
        <w:pStyle w:val="ListParagraph"/>
        <w:ind w:left="1843" w:hanging="567"/>
        <w:rPr>
          <w:bCs/>
        </w:rPr>
      </w:pPr>
    </w:p>
    <w:p w14:paraId="37BC4993" w14:textId="42239B38" w:rsidR="00AD03E5" w:rsidRDefault="00AD03E5" w:rsidP="00AD03E5">
      <w:pPr>
        <w:pStyle w:val="ListParagraph"/>
        <w:ind w:left="709" w:hanging="709"/>
        <w:rPr>
          <w:b/>
          <w:i/>
        </w:rPr>
      </w:pPr>
      <w:r>
        <w:rPr>
          <w:b/>
          <w:i/>
        </w:rPr>
        <w:lastRenderedPageBreak/>
        <w:tab/>
        <w:t xml:space="preserve">RESOLUTION:  </w:t>
      </w:r>
      <w:r w:rsidR="00367A59">
        <w:rPr>
          <w:b/>
          <w:i/>
        </w:rPr>
        <w:t>Subject to a small amendment at item 5.3, t</w:t>
      </w:r>
      <w:r>
        <w:rPr>
          <w:b/>
          <w:i/>
        </w:rPr>
        <w:t>he Housing Services Departmental Service Plan (Final Draft) was approved by Committee.</w:t>
      </w:r>
    </w:p>
    <w:p w14:paraId="226DB48B" w14:textId="77777777" w:rsidR="00367A59" w:rsidRDefault="00367A59" w:rsidP="00AC505A">
      <w:pPr>
        <w:pStyle w:val="ListParagraph"/>
      </w:pPr>
    </w:p>
    <w:p w14:paraId="5D2A754B" w14:textId="2B601E42" w:rsidR="00AC505A" w:rsidRPr="00183B0B" w:rsidRDefault="00D84202" w:rsidP="00AC505A">
      <w:pPr>
        <w:pStyle w:val="ListParagraph"/>
        <w:numPr>
          <w:ilvl w:val="0"/>
          <w:numId w:val="13"/>
        </w:numPr>
        <w:ind w:left="567" w:hanging="567"/>
        <w:rPr>
          <w:b/>
          <w:bCs/>
        </w:rPr>
      </w:pPr>
      <w:r>
        <w:tab/>
      </w:r>
      <w:r w:rsidR="000F0AA2" w:rsidRPr="00183B0B">
        <w:rPr>
          <w:b/>
          <w:bCs/>
          <w:u w:val="single"/>
        </w:rPr>
        <w:t>PROPERTY SERVICES DEPARTMENTAL SERVICE PLAN (FINAL DRAFT)</w:t>
      </w:r>
      <w:r w:rsidR="00AC505A" w:rsidRPr="00183B0B">
        <w:t xml:space="preserve"> </w:t>
      </w:r>
      <w:bookmarkStart w:id="4" w:name="_Hlk55211166"/>
    </w:p>
    <w:p w14:paraId="1DED7B87" w14:textId="77777777" w:rsidR="009318B9" w:rsidRPr="00183B0B" w:rsidRDefault="009318B9" w:rsidP="00AD03E5">
      <w:pPr>
        <w:ind w:left="567" w:firstLine="142"/>
      </w:pPr>
    </w:p>
    <w:p w14:paraId="5F89FFA5" w14:textId="25B7F98E" w:rsidR="00AD03E5" w:rsidRDefault="00AD03E5" w:rsidP="00AD03E5">
      <w:pPr>
        <w:ind w:left="567" w:firstLine="142"/>
      </w:pPr>
      <w:r w:rsidRPr="00183B0B">
        <w:t>The Property Services Manager advised</w:t>
      </w:r>
      <w:r w:rsidRPr="003F2E7D">
        <w:t xml:space="preserve"> Committee as follows:</w:t>
      </w:r>
    </w:p>
    <w:p w14:paraId="4C215427" w14:textId="77777777" w:rsidR="00AD03E5" w:rsidRDefault="00AD03E5" w:rsidP="00AD03E5">
      <w:pPr>
        <w:ind w:left="567"/>
      </w:pPr>
    </w:p>
    <w:p w14:paraId="73FB4454" w14:textId="350C98D1" w:rsidR="009318B9" w:rsidRPr="00986F4B" w:rsidRDefault="009318B9" w:rsidP="009318B9">
      <w:pPr>
        <w:numPr>
          <w:ilvl w:val="0"/>
          <w:numId w:val="30"/>
        </w:numPr>
        <w:ind w:left="1134"/>
        <w:rPr>
          <w:bCs/>
        </w:rPr>
      </w:pPr>
      <w:r>
        <w:rPr>
          <w:bCs/>
        </w:rPr>
        <w:t>the 1</w:t>
      </w:r>
      <w:r w:rsidRPr="00D7445B">
        <w:rPr>
          <w:bCs/>
          <w:vertAlign w:val="superscript"/>
        </w:rPr>
        <w:t>st</w:t>
      </w:r>
      <w:r>
        <w:rPr>
          <w:bCs/>
        </w:rPr>
        <w:t xml:space="preserve"> Draft of the Property Services Departmental Plan was considered by Customer Services Committee on 3</w:t>
      </w:r>
      <w:r w:rsidRPr="00435A93">
        <w:rPr>
          <w:bCs/>
          <w:vertAlign w:val="superscript"/>
        </w:rPr>
        <w:t>rd</w:t>
      </w:r>
      <w:r>
        <w:rPr>
          <w:bCs/>
        </w:rPr>
        <w:t xml:space="preserve"> June 2021;</w:t>
      </w:r>
    </w:p>
    <w:p w14:paraId="0979446D" w14:textId="4C78E47E" w:rsidR="009318B9" w:rsidRDefault="009318B9" w:rsidP="009318B9">
      <w:pPr>
        <w:numPr>
          <w:ilvl w:val="0"/>
          <w:numId w:val="30"/>
        </w:numPr>
        <w:ind w:left="1134"/>
        <w:rPr>
          <w:bCs/>
        </w:rPr>
      </w:pPr>
      <w:r>
        <w:rPr>
          <w:bCs/>
        </w:rPr>
        <w:t>the presentation of the 2</w:t>
      </w:r>
      <w:r w:rsidRPr="00D7445B">
        <w:rPr>
          <w:bCs/>
          <w:vertAlign w:val="superscript"/>
        </w:rPr>
        <w:t>nd</w:t>
      </w:r>
      <w:r>
        <w:rPr>
          <w:bCs/>
        </w:rPr>
        <w:t xml:space="preserve"> &amp; Final Draft concludes the Property Services Departmental Plan process on schedule;</w:t>
      </w:r>
    </w:p>
    <w:p w14:paraId="0C42D175" w14:textId="0AD9C598" w:rsidR="009318B9" w:rsidRDefault="009318B9" w:rsidP="009318B9">
      <w:pPr>
        <w:numPr>
          <w:ilvl w:val="0"/>
          <w:numId w:val="30"/>
        </w:numPr>
        <w:ind w:left="1134"/>
        <w:rPr>
          <w:bCs/>
        </w:rPr>
      </w:pPr>
      <w:r>
        <w:rPr>
          <w:bCs/>
        </w:rPr>
        <w:t>there was one change to the plan with an additional task added to cover the Associations asset management software PIMSS;</w:t>
      </w:r>
    </w:p>
    <w:p w14:paraId="7A6A3065" w14:textId="77777777" w:rsidR="009318B9" w:rsidRDefault="009318B9" w:rsidP="009318B9">
      <w:pPr>
        <w:ind w:left="774"/>
        <w:rPr>
          <w:bCs/>
        </w:rPr>
      </w:pPr>
    </w:p>
    <w:p w14:paraId="0334B3B2" w14:textId="3F1DA98F" w:rsidR="00367A59" w:rsidRPr="009318B9" w:rsidRDefault="009318B9" w:rsidP="009318B9">
      <w:pPr>
        <w:ind w:left="774"/>
        <w:rPr>
          <w:b/>
          <w:i/>
        </w:rPr>
      </w:pPr>
      <w:r>
        <w:rPr>
          <w:bCs/>
        </w:rPr>
        <w:t>The Property Services Manager advised Committee that Teresa McNally had emailed with a suggested amendment to the wording of Outcome 5 on page 13, as the date was incorrect, and it should refer to 2021/22.  The Property Services Manager confirmed that, as the plan is being approved today, the amendment would be made.</w:t>
      </w:r>
    </w:p>
    <w:p w14:paraId="5E6D231B" w14:textId="77777777" w:rsidR="00AD03E5" w:rsidRDefault="00AD03E5" w:rsidP="00AD03E5">
      <w:pPr>
        <w:pStyle w:val="ListParagraph"/>
        <w:ind w:left="709"/>
      </w:pPr>
    </w:p>
    <w:p w14:paraId="1BE8A378" w14:textId="2C0F66E2" w:rsidR="00AD03E5" w:rsidRDefault="00AD03E5" w:rsidP="00AD03E5">
      <w:pPr>
        <w:pStyle w:val="ListParagraph"/>
        <w:ind w:left="709"/>
        <w:rPr>
          <w:b/>
          <w:i/>
        </w:rPr>
      </w:pPr>
      <w:r>
        <w:rPr>
          <w:b/>
          <w:i/>
        </w:rPr>
        <w:t xml:space="preserve">RESOLUTION:  </w:t>
      </w:r>
      <w:r w:rsidR="00367A59">
        <w:rPr>
          <w:b/>
          <w:i/>
        </w:rPr>
        <w:t>Subject to a small change to page 13, outcome 5, t</w:t>
      </w:r>
      <w:r>
        <w:rPr>
          <w:b/>
          <w:i/>
        </w:rPr>
        <w:t>he Property Services Departmental Service Plan (Final Draft) was approved</w:t>
      </w:r>
      <w:r w:rsidRPr="00D5017E">
        <w:rPr>
          <w:b/>
          <w:i/>
        </w:rPr>
        <w:t xml:space="preserve"> by </w:t>
      </w:r>
      <w:r>
        <w:rPr>
          <w:b/>
          <w:i/>
        </w:rPr>
        <w:t xml:space="preserve">the </w:t>
      </w:r>
      <w:r w:rsidRPr="00D5017E">
        <w:rPr>
          <w:b/>
          <w:i/>
        </w:rPr>
        <w:t>Committee.</w:t>
      </w:r>
    </w:p>
    <w:p w14:paraId="65EAAC77" w14:textId="76E72C31" w:rsidR="004D52A1" w:rsidRDefault="004D52A1" w:rsidP="00AD03E5">
      <w:pPr>
        <w:pStyle w:val="ListParagraph"/>
        <w:ind w:left="709"/>
        <w:rPr>
          <w:b/>
          <w:i/>
        </w:rPr>
      </w:pPr>
    </w:p>
    <w:p w14:paraId="1D974146" w14:textId="674B1411" w:rsidR="004D52A1" w:rsidRDefault="004D52A1" w:rsidP="00AD03E5">
      <w:pPr>
        <w:pStyle w:val="ListParagraph"/>
        <w:ind w:left="709"/>
        <w:rPr>
          <w:b/>
          <w:i/>
        </w:rPr>
      </w:pPr>
    </w:p>
    <w:p w14:paraId="464DBD59" w14:textId="2F65CBC3" w:rsidR="00CF05AC" w:rsidRDefault="00CF05AC" w:rsidP="00AD03E5">
      <w:pPr>
        <w:pStyle w:val="ListParagraph"/>
        <w:ind w:left="709"/>
        <w:rPr>
          <w:b/>
          <w:i/>
        </w:rPr>
      </w:pPr>
    </w:p>
    <w:p w14:paraId="6F46B5CE" w14:textId="06B981FF" w:rsidR="00CF05AC" w:rsidRDefault="00CF05AC" w:rsidP="00AD03E5">
      <w:pPr>
        <w:pStyle w:val="ListParagraph"/>
        <w:ind w:left="709"/>
        <w:rPr>
          <w:b/>
          <w:i/>
        </w:rPr>
      </w:pPr>
    </w:p>
    <w:p w14:paraId="15BCC551" w14:textId="05EA7851" w:rsidR="00CF05AC" w:rsidRDefault="00CF05AC" w:rsidP="00AD03E5">
      <w:pPr>
        <w:pStyle w:val="ListParagraph"/>
        <w:ind w:left="709"/>
        <w:rPr>
          <w:b/>
          <w:i/>
        </w:rPr>
      </w:pPr>
    </w:p>
    <w:p w14:paraId="0F165E45" w14:textId="682B424C" w:rsidR="00CF05AC" w:rsidRDefault="00CF05AC" w:rsidP="00AD03E5">
      <w:pPr>
        <w:pStyle w:val="ListParagraph"/>
        <w:ind w:left="709"/>
        <w:rPr>
          <w:b/>
          <w:i/>
        </w:rPr>
      </w:pPr>
    </w:p>
    <w:p w14:paraId="5E9B5784" w14:textId="0879511A" w:rsidR="00CF05AC" w:rsidRDefault="00CF05AC" w:rsidP="00AD03E5">
      <w:pPr>
        <w:pStyle w:val="ListParagraph"/>
        <w:ind w:left="709"/>
        <w:rPr>
          <w:b/>
          <w:i/>
        </w:rPr>
      </w:pPr>
    </w:p>
    <w:p w14:paraId="3129065F" w14:textId="0DE63FA2" w:rsidR="00CF05AC" w:rsidRDefault="00CF05AC" w:rsidP="00AD03E5">
      <w:pPr>
        <w:pStyle w:val="ListParagraph"/>
        <w:ind w:left="709"/>
        <w:rPr>
          <w:b/>
          <w:i/>
        </w:rPr>
      </w:pPr>
    </w:p>
    <w:p w14:paraId="5523EA84" w14:textId="5DE89A6D" w:rsidR="00CF05AC" w:rsidRDefault="00CF05AC" w:rsidP="00AD03E5">
      <w:pPr>
        <w:pStyle w:val="ListParagraph"/>
        <w:ind w:left="709"/>
        <w:rPr>
          <w:b/>
          <w:i/>
        </w:rPr>
      </w:pPr>
    </w:p>
    <w:p w14:paraId="3F792496" w14:textId="257D51EE" w:rsidR="00CF05AC" w:rsidRDefault="00CF05AC" w:rsidP="00AD03E5">
      <w:pPr>
        <w:pStyle w:val="ListParagraph"/>
        <w:ind w:left="709"/>
        <w:rPr>
          <w:b/>
          <w:i/>
        </w:rPr>
      </w:pPr>
    </w:p>
    <w:p w14:paraId="53BCDD38" w14:textId="77777777" w:rsidR="00CF05AC" w:rsidRDefault="00CF05AC" w:rsidP="00AD03E5">
      <w:pPr>
        <w:pStyle w:val="ListParagraph"/>
        <w:ind w:left="709"/>
        <w:rPr>
          <w:b/>
          <w:i/>
        </w:rPr>
      </w:pPr>
    </w:p>
    <w:p w14:paraId="4E864878" w14:textId="77777777" w:rsidR="004D52A1" w:rsidRDefault="004D52A1" w:rsidP="00AD03E5">
      <w:pPr>
        <w:pStyle w:val="ListParagraph"/>
        <w:ind w:left="709"/>
        <w:rPr>
          <w:b/>
          <w:i/>
        </w:rPr>
      </w:pPr>
    </w:p>
    <w:p w14:paraId="4BA8B5DD" w14:textId="77777777" w:rsidR="004D52A1" w:rsidRDefault="004D52A1" w:rsidP="00AD03E5">
      <w:pPr>
        <w:pStyle w:val="ListParagraph"/>
        <w:ind w:left="709"/>
        <w:rPr>
          <w:b/>
          <w:i/>
        </w:rPr>
      </w:pPr>
    </w:p>
    <w:p w14:paraId="4F4A9D2A" w14:textId="1E165BE0" w:rsidR="00AC505A" w:rsidRPr="00463AD7" w:rsidRDefault="00D84202" w:rsidP="00AC505A">
      <w:pPr>
        <w:pStyle w:val="ListParagraph"/>
        <w:numPr>
          <w:ilvl w:val="0"/>
          <w:numId w:val="13"/>
        </w:numPr>
        <w:ind w:left="567" w:hanging="567"/>
        <w:rPr>
          <w:b/>
          <w:bCs/>
          <w:u w:val="single"/>
        </w:rPr>
      </w:pPr>
      <w:r>
        <w:tab/>
      </w:r>
      <w:r w:rsidR="000F0AA2" w:rsidRPr="00463AD7">
        <w:rPr>
          <w:b/>
          <w:bCs/>
          <w:u w:val="single"/>
        </w:rPr>
        <w:t>TENDER APPROVALS</w:t>
      </w:r>
    </w:p>
    <w:p w14:paraId="7C7C367C" w14:textId="77777777" w:rsidR="00AC505A" w:rsidRDefault="00AC505A" w:rsidP="00AC505A"/>
    <w:p w14:paraId="44433845" w14:textId="67A4684D" w:rsidR="00AC505A" w:rsidRPr="000F0AA2" w:rsidRDefault="000F0AA2" w:rsidP="000F0AA2">
      <w:pPr>
        <w:pStyle w:val="ListParagraph"/>
        <w:numPr>
          <w:ilvl w:val="1"/>
          <w:numId w:val="13"/>
        </w:numPr>
        <w:ind w:left="709" w:hanging="709"/>
      </w:pPr>
      <w:r w:rsidRPr="000F0AA2">
        <w:rPr>
          <w:b/>
          <w:bCs/>
          <w:u w:val="single"/>
        </w:rPr>
        <w:t>WINDOW REPLACEMENT OPTIONS</w:t>
      </w:r>
      <w:r w:rsidR="00AC505A">
        <w:t xml:space="preserve"> </w:t>
      </w:r>
    </w:p>
    <w:p w14:paraId="7BF699E6" w14:textId="77777777" w:rsidR="00367A59" w:rsidRDefault="00367A59" w:rsidP="00367A59">
      <w:pPr>
        <w:ind w:left="709"/>
      </w:pPr>
    </w:p>
    <w:p w14:paraId="60A8AF46" w14:textId="709E1773" w:rsidR="00367A59" w:rsidRDefault="00367A59" w:rsidP="00367A59">
      <w:pPr>
        <w:ind w:left="709"/>
      </w:pPr>
      <w:r w:rsidRPr="003F2E7D">
        <w:t xml:space="preserve">The </w:t>
      </w:r>
      <w:r>
        <w:t xml:space="preserve">Property </w:t>
      </w:r>
      <w:r w:rsidRPr="003F2E7D">
        <w:t>Services Manager advised Committee as follows:</w:t>
      </w:r>
    </w:p>
    <w:p w14:paraId="4258F176" w14:textId="77777777" w:rsidR="00367A59" w:rsidRDefault="00367A59" w:rsidP="00367A59">
      <w:pPr>
        <w:ind w:left="709"/>
      </w:pPr>
    </w:p>
    <w:p w14:paraId="69341E52" w14:textId="236B5464" w:rsidR="00367A59" w:rsidRDefault="0099454E" w:rsidP="00367A59">
      <w:pPr>
        <w:pStyle w:val="ListParagraph"/>
        <w:numPr>
          <w:ilvl w:val="0"/>
          <w:numId w:val="18"/>
        </w:numPr>
        <w:ind w:left="1276" w:hanging="567"/>
        <w:rPr>
          <w:bCs/>
        </w:rPr>
      </w:pPr>
      <w:r>
        <w:rPr>
          <w:bCs/>
        </w:rPr>
        <w:t xml:space="preserve">The financial projections on the </w:t>
      </w:r>
      <w:r w:rsidR="00463AD7">
        <w:rPr>
          <w:bCs/>
        </w:rPr>
        <w:t xml:space="preserve">overall </w:t>
      </w:r>
      <w:r>
        <w:rPr>
          <w:bCs/>
        </w:rPr>
        <w:t>anticipated component replacement spend had been updated</w:t>
      </w:r>
      <w:r w:rsidR="00463AD7">
        <w:rPr>
          <w:bCs/>
        </w:rPr>
        <w:t xml:space="preserve"> and the report had been updated to reflect the additional questions asked at the last Customer Services Committee meeting.</w:t>
      </w:r>
    </w:p>
    <w:p w14:paraId="286CCA6A" w14:textId="2B171C1F" w:rsidR="00367A59" w:rsidRPr="00463AD7" w:rsidRDefault="0099454E" w:rsidP="00463AD7">
      <w:pPr>
        <w:pStyle w:val="ListParagraph"/>
        <w:numPr>
          <w:ilvl w:val="0"/>
          <w:numId w:val="18"/>
        </w:numPr>
        <w:ind w:left="1276" w:hanging="567"/>
        <w:rPr>
          <w:bCs/>
        </w:rPr>
      </w:pPr>
      <w:r>
        <w:rPr>
          <w:bCs/>
        </w:rPr>
        <w:t>In the opinion of the Property Services Manager, he felt that extending to 45 years for replacing windows was too long a period but was open to any other suggestion from the Customer Services Committee.</w:t>
      </w:r>
    </w:p>
    <w:p w14:paraId="39729D4A" w14:textId="77777777" w:rsidR="00367A59" w:rsidRDefault="00367A59" w:rsidP="000F0AA2">
      <w:pPr>
        <w:pStyle w:val="ListParagraph"/>
        <w:ind w:left="709"/>
        <w:rPr>
          <w:i/>
          <w:iCs/>
        </w:rPr>
      </w:pPr>
    </w:p>
    <w:p w14:paraId="25CC4BBF" w14:textId="7816F9D9" w:rsidR="00367A59" w:rsidRDefault="00367A59" w:rsidP="000F0AA2">
      <w:pPr>
        <w:pStyle w:val="ListParagraph"/>
        <w:ind w:left="709"/>
        <w:rPr>
          <w:i/>
          <w:iCs/>
        </w:rPr>
      </w:pPr>
      <w:r w:rsidRPr="00901E3A">
        <w:rPr>
          <w:i/>
          <w:iCs/>
        </w:rPr>
        <w:lastRenderedPageBreak/>
        <w:t xml:space="preserve">COMMITTEE COMMENTS/DISCUSSION: </w:t>
      </w:r>
      <w:r>
        <w:rPr>
          <w:i/>
          <w:iCs/>
        </w:rPr>
        <w:t>Teresa McNally had enquired by e-mail prior to the meeting regarding 5.2 on page 3 regarding replacement ironmongery and she had enquired if there was a built-in cost for replacement.</w:t>
      </w:r>
    </w:p>
    <w:p w14:paraId="4DD05C83" w14:textId="4D79E3AF" w:rsidR="00367A59" w:rsidRDefault="00367A59" w:rsidP="000F0AA2">
      <w:pPr>
        <w:pStyle w:val="ListParagraph"/>
        <w:ind w:left="709"/>
        <w:rPr>
          <w:i/>
          <w:iCs/>
        </w:rPr>
      </w:pPr>
    </w:p>
    <w:p w14:paraId="58207F19" w14:textId="375E98E4" w:rsidR="00367A59" w:rsidRDefault="00367A59" w:rsidP="000F0AA2">
      <w:pPr>
        <w:pStyle w:val="ListParagraph"/>
        <w:ind w:left="709"/>
      </w:pPr>
      <w:r w:rsidRPr="00367A59">
        <w:t>The Property Services Manager advised that</w:t>
      </w:r>
      <w:r>
        <w:t xml:space="preserve"> all the costs for renewing a window include all ironmongery.  It was also confirmed that we would replace the whole unit if we can’t find a replacement mechanism.</w:t>
      </w:r>
    </w:p>
    <w:p w14:paraId="21F9957E" w14:textId="77777777" w:rsidR="00367A59" w:rsidRDefault="00367A59" w:rsidP="000F0AA2">
      <w:pPr>
        <w:pStyle w:val="ListParagraph"/>
        <w:ind w:left="709"/>
        <w:rPr>
          <w:i/>
          <w:iCs/>
        </w:rPr>
      </w:pPr>
    </w:p>
    <w:p w14:paraId="431C395F" w14:textId="2F74FC13" w:rsidR="00367A59" w:rsidRDefault="00367A59" w:rsidP="000F0AA2">
      <w:pPr>
        <w:pStyle w:val="ListParagraph"/>
        <w:ind w:left="709"/>
        <w:rPr>
          <w:i/>
          <w:iCs/>
        </w:rPr>
      </w:pPr>
      <w:r w:rsidRPr="00901E3A">
        <w:rPr>
          <w:i/>
          <w:iCs/>
        </w:rPr>
        <w:t xml:space="preserve">COMMITTEE COMMENTS/DISCUSSION: </w:t>
      </w:r>
      <w:r>
        <w:rPr>
          <w:i/>
          <w:iCs/>
        </w:rPr>
        <w:t xml:space="preserve">Teresa McNally had advised prior to the meeting that she would be happy to support </w:t>
      </w:r>
      <w:r w:rsidR="00B83BFC">
        <w:rPr>
          <w:i/>
          <w:iCs/>
        </w:rPr>
        <w:t>extending the wooden windows to 45 years.</w:t>
      </w:r>
    </w:p>
    <w:p w14:paraId="4E1D124D" w14:textId="4C53FE5F" w:rsidR="00127AA7" w:rsidRDefault="00127AA7" w:rsidP="00914049"/>
    <w:p w14:paraId="45D59F3B" w14:textId="480612E3" w:rsidR="00127AA7" w:rsidRPr="00127AA7" w:rsidRDefault="00127AA7" w:rsidP="000F0AA2">
      <w:pPr>
        <w:pStyle w:val="ListParagraph"/>
        <w:ind w:left="709"/>
        <w:rPr>
          <w:i/>
          <w:iCs/>
        </w:rPr>
      </w:pPr>
      <w:r w:rsidRPr="00901E3A">
        <w:rPr>
          <w:i/>
          <w:iCs/>
        </w:rPr>
        <w:t xml:space="preserve">COMMITTEE COMMENTS/DISCUSSION: </w:t>
      </w:r>
      <w:r w:rsidR="004D52A1">
        <w:rPr>
          <w:i/>
          <w:iCs/>
        </w:rPr>
        <w:t>Regarding</w:t>
      </w:r>
      <w:r w:rsidRPr="00127AA7">
        <w:rPr>
          <w:i/>
          <w:iCs/>
        </w:rPr>
        <w:t xml:space="preserve"> Appendix 2, </w:t>
      </w:r>
      <w:r w:rsidR="0099454E">
        <w:rPr>
          <w:i/>
          <w:iCs/>
        </w:rPr>
        <w:t>Teresa McNally</w:t>
      </w:r>
      <w:r>
        <w:rPr>
          <w:i/>
          <w:iCs/>
        </w:rPr>
        <w:t xml:space="preserve"> </w:t>
      </w:r>
      <w:r w:rsidRPr="00127AA7">
        <w:rPr>
          <w:i/>
          <w:iCs/>
        </w:rPr>
        <w:t>enquired as to how many windows did this equate to.</w:t>
      </w:r>
    </w:p>
    <w:p w14:paraId="54CBE514" w14:textId="77777777" w:rsidR="00127AA7" w:rsidRDefault="00127AA7" w:rsidP="000F0AA2">
      <w:pPr>
        <w:pStyle w:val="ListParagraph"/>
        <w:ind w:left="709"/>
      </w:pPr>
    </w:p>
    <w:p w14:paraId="53C40F58" w14:textId="61FE6ADD" w:rsidR="00127AA7" w:rsidRPr="00127AA7" w:rsidRDefault="00127AA7" w:rsidP="000F0AA2">
      <w:pPr>
        <w:pStyle w:val="ListParagraph"/>
        <w:ind w:left="709"/>
      </w:pPr>
      <w:r>
        <w:t xml:space="preserve">The Property Services Manager advised that he could not give an answer to this exactly as we don’t have that information available as to how many windows each property has, but he reckoned it would be around 2,000 windows that would be required to be replaced (each house </w:t>
      </w:r>
      <w:r w:rsidR="00E4018C">
        <w:t>averaging</w:t>
      </w:r>
      <w:r>
        <w:t xml:space="preserve"> 4 windows each) in that 10</w:t>
      </w:r>
      <w:r w:rsidR="00EE57C4">
        <w:t>-</w:t>
      </w:r>
      <w:r>
        <w:t>year schedule.</w:t>
      </w:r>
    </w:p>
    <w:p w14:paraId="06453AF3" w14:textId="51394E53" w:rsidR="00367A59" w:rsidRDefault="00367A59" w:rsidP="000F0AA2">
      <w:pPr>
        <w:pStyle w:val="ListParagraph"/>
        <w:ind w:left="709"/>
      </w:pPr>
    </w:p>
    <w:p w14:paraId="1E7EABFB" w14:textId="779AC21C" w:rsidR="00EE57C4" w:rsidRDefault="00EE57C4" w:rsidP="000F0AA2">
      <w:pPr>
        <w:pStyle w:val="ListParagraph"/>
        <w:ind w:left="709"/>
        <w:rPr>
          <w:i/>
          <w:iCs/>
        </w:rPr>
      </w:pPr>
      <w:r w:rsidRPr="00901E3A">
        <w:rPr>
          <w:i/>
          <w:iCs/>
        </w:rPr>
        <w:t xml:space="preserve">COMMITTEE COMMENTS/DISCUSSION: </w:t>
      </w:r>
      <w:r>
        <w:rPr>
          <w:i/>
          <w:iCs/>
        </w:rPr>
        <w:t xml:space="preserve">Graham Collie commented that he couldn’t imagine that the regulator would be happy with an RSL having 40+ year old frames.  </w:t>
      </w:r>
    </w:p>
    <w:p w14:paraId="30BECA43" w14:textId="22624CC6" w:rsidR="00EE57C4" w:rsidRDefault="00EE57C4" w:rsidP="000F0AA2">
      <w:pPr>
        <w:pStyle w:val="ListParagraph"/>
        <w:ind w:left="709"/>
        <w:rPr>
          <w:i/>
          <w:iCs/>
        </w:rPr>
      </w:pPr>
    </w:p>
    <w:p w14:paraId="5D38B7EE" w14:textId="241382D0" w:rsidR="00EE57C4" w:rsidRDefault="00EE57C4" w:rsidP="000F0AA2">
      <w:pPr>
        <w:pStyle w:val="ListParagraph"/>
        <w:ind w:left="709"/>
        <w:rPr>
          <w:i/>
          <w:iCs/>
        </w:rPr>
      </w:pPr>
      <w:r w:rsidRPr="00901E3A">
        <w:rPr>
          <w:i/>
          <w:iCs/>
        </w:rPr>
        <w:t xml:space="preserve">COMMITTEE COMMENTS/DISCUSSION: </w:t>
      </w:r>
      <w:r>
        <w:rPr>
          <w:i/>
          <w:iCs/>
        </w:rPr>
        <w:t xml:space="preserve">Louise Gregory commented that her concern would be if we put </w:t>
      </w:r>
      <w:r w:rsidR="000C1708">
        <w:rPr>
          <w:i/>
          <w:iCs/>
        </w:rPr>
        <w:t xml:space="preserve">windows in </w:t>
      </w:r>
      <w:r>
        <w:rPr>
          <w:i/>
          <w:iCs/>
        </w:rPr>
        <w:t xml:space="preserve">now, </w:t>
      </w:r>
      <w:r w:rsidR="000C1708">
        <w:rPr>
          <w:i/>
          <w:iCs/>
        </w:rPr>
        <w:t>after 45 years, the U-</w:t>
      </w:r>
      <w:r>
        <w:rPr>
          <w:i/>
          <w:iCs/>
        </w:rPr>
        <w:t xml:space="preserve">value would be very </w:t>
      </w:r>
      <w:r w:rsidR="000C1708">
        <w:rPr>
          <w:i/>
          <w:iCs/>
        </w:rPr>
        <w:t>poor</w:t>
      </w:r>
      <w:r>
        <w:rPr>
          <w:i/>
          <w:iCs/>
        </w:rPr>
        <w:t>.</w:t>
      </w:r>
    </w:p>
    <w:p w14:paraId="4B1DC5AF" w14:textId="77777777" w:rsidR="00EE57C4" w:rsidRDefault="00EE57C4" w:rsidP="000F0AA2">
      <w:pPr>
        <w:pStyle w:val="ListParagraph"/>
        <w:ind w:left="709"/>
        <w:rPr>
          <w:i/>
          <w:iCs/>
        </w:rPr>
      </w:pPr>
    </w:p>
    <w:p w14:paraId="30281901" w14:textId="309687D7" w:rsidR="00EE57C4" w:rsidRDefault="00EE57C4" w:rsidP="000F0AA2">
      <w:pPr>
        <w:pStyle w:val="ListParagraph"/>
        <w:ind w:left="709"/>
        <w:rPr>
          <w:i/>
          <w:iCs/>
        </w:rPr>
      </w:pPr>
      <w:r>
        <w:rPr>
          <w:i/>
          <w:iCs/>
        </w:rPr>
        <w:t>Also, if it were timber frames, Louise felt that she wasn’t sure that timber frames would last 45 years. Then we would have issues where we wouldn’t be able to get ironmongery to match etc.</w:t>
      </w:r>
    </w:p>
    <w:p w14:paraId="19E61348" w14:textId="49C4C312" w:rsidR="00EE57C4" w:rsidRDefault="00EE57C4" w:rsidP="000F0AA2">
      <w:pPr>
        <w:pStyle w:val="ListParagraph"/>
        <w:ind w:left="709"/>
        <w:rPr>
          <w:i/>
          <w:iCs/>
        </w:rPr>
      </w:pPr>
    </w:p>
    <w:p w14:paraId="1C7C749D" w14:textId="5FD53B99" w:rsidR="0099454E" w:rsidRDefault="0099454E" w:rsidP="000F0AA2">
      <w:pPr>
        <w:pStyle w:val="ListParagraph"/>
        <w:ind w:left="709"/>
        <w:rPr>
          <w:i/>
          <w:iCs/>
        </w:rPr>
      </w:pPr>
      <w:r>
        <w:rPr>
          <w:i/>
          <w:iCs/>
        </w:rPr>
        <w:t>Margaret Baxter enquired as to how many windows would require replacing in say the next 35 years.</w:t>
      </w:r>
    </w:p>
    <w:p w14:paraId="267F53E3" w14:textId="77777777" w:rsidR="0099454E" w:rsidRDefault="0099454E" w:rsidP="000F0AA2">
      <w:pPr>
        <w:pStyle w:val="ListParagraph"/>
        <w:ind w:left="709"/>
        <w:rPr>
          <w:i/>
          <w:iCs/>
        </w:rPr>
      </w:pPr>
    </w:p>
    <w:p w14:paraId="64D9182D" w14:textId="170E1F16" w:rsidR="00EE57C4" w:rsidRDefault="00EE57C4" w:rsidP="000F0AA2">
      <w:pPr>
        <w:pStyle w:val="ListParagraph"/>
        <w:ind w:left="709"/>
      </w:pPr>
      <w:r w:rsidRPr="00EE57C4">
        <w:t xml:space="preserve">The Property Services Manager went on to item 5.4, page 4, </w:t>
      </w:r>
      <w:r w:rsidR="0078039D">
        <w:t xml:space="preserve">and </w:t>
      </w:r>
      <w:r w:rsidRPr="00EE57C4">
        <w:t xml:space="preserve">information had been provided to Committee on what we have at present.  Appendix 2 shows that over the next 10 years there </w:t>
      </w:r>
      <w:r w:rsidR="0078039D">
        <w:t xml:space="preserve">was a significant programme where </w:t>
      </w:r>
      <w:r w:rsidRPr="00EE57C4">
        <w:t>484 properties</w:t>
      </w:r>
      <w:r w:rsidR="0078039D">
        <w:t xml:space="preserve"> would require replacement windows</w:t>
      </w:r>
      <w:r w:rsidRPr="00EE57C4">
        <w:t xml:space="preserve">, approximately 2,000 windows and </w:t>
      </w:r>
      <w:r w:rsidR="0078039D">
        <w:t xml:space="preserve">a total of </w:t>
      </w:r>
      <w:r w:rsidRPr="00EE57C4">
        <w:t xml:space="preserve">£3.3m worth of investment.  380 </w:t>
      </w:r>
      <w:r w:rsidR="0078039D">
        <w:t xml:space="preserve">(the majority) </w:t>
      </w:r>
      <w:r w:rsidRPr="00EE57C4">
        <w:t xml:space="preserve">of those properties have not been surveyed as </w:t>
      </w:r>
      <w:r w:rsidR="0099454E">
        <w:t>the resource required to do so was significant and we only had 1 inspector</w:t>
      </w:r>
      <w:r w:rsidRPr="00EE57C4">
        <w:t xml:space="preserve">. </w:t>
      </w:r>
      <w:r w:rsidR="0078039D">
        <w:t xml:space="preserve"> Normally, we would not look at them until the frames get to around 28 years old or unless issues </w:t>
      </w:r>
      <w:r w:rsidR="0099454E">
        <w:t xml:space="preserve">were </w:t>
      </w:r>
      <w:r w:rsidR="0078039D">
        <w:t>flagged up with the mechanisms, or if they are in particularly poor condition etc.  It’s the original windows in virtually all of these properties as they were built between 1992 and 2002.  A lot of the one</w:t>
      </w:r>
      <w:r w:rsidR="00ED7EA6">
        <w:t>-</w:t>
      </w:r>
      <w:r w:rsidR="0078039D">
        <w:t xml:space="preserve">off purchases we have had we have put an estimate on when they will require replacements, so it’s difficult to put a time on them.  </w:t>
      </w:r>
      <w:r w:rsidR="0099454E">
        <w:t xml:space="preserve">At this point, the Property Services Manager could not specifically advise how many would require replacement, it may be that </w:t>
      </w:r>
      <w:r w:rsidR="0078039D">
        <w:t xml:space="preserve">50% </w:t>
      </w:r>
      <w:r w:rsidR="00ED7EA6">
        <w:t xml:space="preserve">might not require to be renewed over the next </w:t>
      </w:r>
      <w:r w:rsidR="00463AD7">
        <w:t>10-year period</w:t>
      </w:r>
      <w:r w:rsidR="00ED7EA6">
        <w:t xml:space="preserve">.  </w:t>
      </w:r>
    </w:p>
    <w:p w14:paraId="3386DCFA" w14:textId="57D82056" w:rsidR="00BA57BF" w:rsidRDefault="00BA57BF" w:rsidP="000F0AA2">
      <w:pPr>
        <w:pStyle w:val="ListParagraph"/>
        <w:ind w:left="709"/>
      </w:pPr>
    </w:p>
    <w:p w14:paraId="79AD3EA3" w14:textId="72448719" w:rsidR="000F0AA2" w:rsidRDefault="00521417" w:rsidP="000F0AA2">
      <w:pPr>
        <w:pStyle w:val="ListParagraph"/>
        <w:ind w:left="709"/>
        <w:rPr>
          <w:b/>
          <w:bCs/>
          <w:i/>
          <w:iCs/>
        </w:rPr>
      </w:pPr>
      <w:bookmarkStart w:id="5" w:name="_Hlk79056257"/>
      <w:r w:rsidRPr="00521417">
        <w:rPr>
          <w:b/>
          <w:bCs/>
          <w:i/>
          <w:iCs/>
        </w:rPr>
        <w:t xml:space="preserve">RESOLUTION:  The Committee </w:t>
      </w:r>
      <w:r w:rsidR="00BA57BF">
        <w:rPr>
          <w:b/>
          <w:bCs/>
          <w:i/>
          <w:iCs/>
        </w:rPr>
        <w:t>carried out a vote and the result</w:t>
      </w:r>
      <w:r w:rsidR="007D4C0A">
        <w:rPr>
          <w:b/>
          <w:bCs/>
          <w:i/>
          <w:iCs/>
        </w:rPr>
        <w:t>s were</w:t>
      </w:r>
      <w:r w:rsidR="00BA57BF">
        <w:rPr>
          <w:b/>
          <w:bCs/>
          <w:i/>
          <w:iCs/>
        </w:rPr>
        <w:t xml:space="preserve"> 5/1 that the choice of UPVC was approved for </w:t>
      </w:r>
      <w:r w:rsidR="00B50C59">
        <w:rPr>
          <w:b/>
          <w:bCs/>
          <w:i/>
          <w:iCs/>
        </w:rPr>
        <w:t>recommendation to the Board of Management</w:t>
      </w:r>
      <w:r w:rsidRPr="00521417">
        <w:rPr>
          <w:b/>
          <w:bCs/>
          <w:i/>
          <w:iCs/>
        </w:rPr>
        <w:t>.</w:t>
      </w:r>
    </w:p>
    <w:p w14:paraId="1FD1FFF7" w14:textId="250B098D" w:rsidR="00521417" w:rsidRDefault="00521417" w:rsidP="000F0AA2">
      <w:pPr>
        <w:pStyle w:val="ListParagraph"/>
        <w:ind w:left="709"/>
        <w:rPr>
          <w:b/>
          <w:bCs/>
          <w:i/>
          <w:iCs/>
        </w:rPr>
      </w:pPr>
    </w:p>
    <w:bookmarkEnd w:id="5"/>
    <w:p w14:paraId="61D28768" w14:textId="57C9FCD2" w:rsidR="00AC505A" w:rsidRDefault="000F0AA2" w:rsidP="000F0AA2">
      <w:pPr>
        <w:pStyle w:val="ListParagraph"/>
        <w:numPr>
          <w:ilvl w:val="1"/>
          <w:numId w:val="13"/>
        </w:numPr>
        <w:ind w:left="709" w:hanging="709"/>
      </w:pPr>
      <w:r w:rsidRPr="000F0AA2">
        <w:rPr>
          <w:b/>
          <w:bCs/>
          <w:u w:val="single"/>
        </w:rPr>
        <w:t>INTEGRATED RECEPTION SYSTEMS</w:t>
      </w:r>
      <w:r w:rsidR="00AC505A">
        <w:t xml:space="preserve"> </w:t>
      </w:r>
    </w:p>
    <w:p w14:paraId="5215C1B5" w14:textId="77777777" w:rsidR="003A2DD8" w:rsidRDefault="003A2DD8" w:rsidP="00BA57BF">
      <w:pPr>
        <w:ind w:left="709"/>
        <w:rPr>
          <w:b/>
          <w:bCs/>
          <w:i/>
          <w:iCs/>
        </w:rPr>
      </w:pPr>
    </w:p>
    <w:p w14:paraId="1230648A" w14:textId="443C22F4" w:rsidR="00BA57BF" w:rsidRPr="003A2DD8" w:rsidRDefault="003A2DD8" w:rsidP="00BA57BF">
      <w:pPr>
        <w:ind w:left="709"/>
        <w:rPr>
          <w:b/>
          <w:bCs/>
          <w:i/>
          <w:iCs/>
        </w:rPr>
      </w:pPr>
      <w:r w:rsidRPr="003A2DD8">
        <w:rPr>
          <w:b/>
          <w:bCs/>
          <w:i/>
          <w:iCs/>
        </w:rPr>
        <w:t>As the details relating to this item are considered to contain information of a commercially sensitive nature the record of this Agenda Item is contained in a Commercially Sensitive Extract of Minutes.</w:t>
      </w:r>
    </w:p>
    <w:p w14:paraId="73550C87" w14:textId="77777777" w:rsidR="00521417" w:rsidRPr="00521417" w:rsidRDefault="00521417" w:rsidP="00521417">
      <w:pPr>
        <w:pStyle w:val="ListParagraph"/>
        <w:ind w:left="709"/>
        <w:rPr>
          <w:b/>
          <w:bCs/>
          <w:i/>
          <w:iCs/>
        </w:rPr>
      </w:pPr>
    </w:p>
    <w:p w14:paraId="22CD0D38" w14:textId="4E0BE5A8" w:rsidR="00AC505A" w:rsidRPr="000E6411" w:rsidRDefault="00D84202" w:rsidP="00AC505A">
      <w:pPr>
        <w:pStyle w:val="ListParagraph"/>
        <w:numPr>
          <w:ilvl w:val="0"/>
          <w:numId w:val="13"/>
        </w:numPr>
        <w:ind w:left="567" w:hanging="567"/>
      </w:pPr>
      <w:r>
        <w:tab/>
      </w:r>
      <w:r w:rsidR="000F0AA2" w:rsidRPr="000E6411">
        <w:rPr>
          <w:b/>
          <w:bCs/>
          <w:u w:val="single"/>
        </w:rPr>
        <w:t>TENANT ENGAGEMENT &amp; COMMUNICATION STRATEGY REVIEW</w:t>
      </w:r>
      <w:r w:rsidR="00AC505A" w:rsidRPr="000E6411">
        <w:t xml:space="preserve"> </w:t>
      </w:r>
    </w:p>
    <w:p w14:paraId="1AA96BE0" w14:textId="77777777" w:rsidR="00691D5D" w:rsidRDefault="00691D5D" w:rsidP="00691D5D">
      <w:pPr>
        <w:ind w:left="709"/>
      </w:pPr>
    </w:p>
    <w:p w14:paraId="69C7E3DE" w14:textId="4B37118F" w:rsidR="00691D5D" w:rsidRDefault="00691D5D" w:rsidP="00691D5D">
      <w:pPr>
        <w:ind w:left="709"/>
      </w:pPr>
      <w:r w:rsidRPr="003F2E7D">
        <w:t xml:space="preserve">The </w:t>
      </w:r>
      <w:r>
        <w:t xml:space="preserve">Housing </w:t>
      </w:r>
      <w:r w:rsidRPr="003F2E7D">
        <w:t>Services Manager advised Committee as follows:</w:t>
      </w:r>
    </w:p>
    <w:p w14:paraId="347DAFCA" w14:textId="77777777" w:rsidR="00691D5D" w:rsidRDefault="00691D5D" w:rsidP="00691D5D">
      <w:pPr>
        <w:ind w:left="709"/>
      </w:pPr>
    </w:p>
    <w:p w14:paraId="54CDA0B0" w14:textId="5906A15A" w:rsidR="00691D5D" w:rsidRDefault="00EF0CFA" w:rsidP="00691D5D">
      <w:pPr>
        <w:pStyle w:val="ListParagraph"/>
        <w:numPr>
          <w:ilvl w:val="0"/>
          <w:numId w:val="18"/>
        </w:numPr>
        <w:ind w:left="1276" w:hanging="567"/>
        <w:rPr>
          <w:bCs/>
        </w:rPr>
      </w:pPr>
      <w:r>
        <w:rPr>
          <w:bCs/>
        </w:rPr>
        <w:t>The Strategy was last reviewed in 2018 and is subject to a review every 3 years however, this was delayed until the new Tenant Engagement &amp; Communication Officer was in post;</w:t>
      </w:r>
    </w:p>
    <w:p w14:paraId="03235552" w14:textId="0995F953" w:rsidR="00EF0CFA" w:rsidRDefault="00EF0CFA" w:rsidP="00691D5D">
      <w:pPr>
        <w:pStyle w:val="ListParagraph"/>
        <w:numPr>
          <w:ilvl w:val="0"/>
          <w:numId w:val="18"/>
        </w:numPr>
        <w:ind w:left="1276" w:hanging="567"/>
        <w:rPr>
          <w:bCs/>
        </w:rPr>
      </w:pPr>
      <w:r>
        <w:rPr>
          <w:bCs/>
        </w:rPr>
        <w:t>TPAS carried out a full audit of our Tenant Engagement Strategy in 2019 and made a number of recommendations including that the Strategy should be more tenant friendly, the audit report is included at Appendix 2;</w:t>
      </w:r>
    </w:p>
    <w:p w14:paraId="6F9A64A3" w14:textId="099C337D" w:rsidR="00691D5D" w:rsidRPr="00FB5366" w:rsidRDefault="00EF0CFA" w:rsidP="00691D5D">
      <w:pPr>
        <w:pStyle w:val="ListParagraph"/>
        <w:numPr>
          <w:ilvl w:val="0"/>
          <w:numId w:val="18"/>
        </w:numPr>
        <w:ind w:left="1276" w:hanging="567"/>
        <w:rPr>
          <w:bCs/>
        </w:rPr>
      </w:pPr>
      <w:bookmarkStart w:id="6" w:name="_Hlk79349928"/>
      <w:r>
        <w:rPr>
          <w:bCs/>
        </w:rPr>
        <w:t>Consultation was carried out during June 2021 with tenants and a full outcomes report is included at Appendix 3;</w:t>
      </w:r>
    </w:p>
    <w:bookmarkEnd w:id="6"/>
    <w:p w14:paraId="1113C637" w14:textId="3CBA483F" w:rsidR="00691D5D" w:rsidRDefault="00EF0CFA" w:rsidP="00691D5D">
      <w:pPr>
        <w:pStyle w:val="ListParagraph"/>
        <w:numPr>
          <w:ilvl w:val="0"/>
          <w:numId w:val="18"/>
        </w:numPr>
        <w:ind w:left="1276" w:hanging="567"/>
        <w:rPr>
          <w:bCs/>
        </w:rPr>
      </w:pPr>
      <w:r>
        <w:rPr>
          <w:bCs/>
        </w:rPr>
        <w:t>The Tenant Engagement Strategy has been given a complete overhaul and fresher more tenant friendly appearance;</w:t>
      </w:r>
    </w:p>
    <w:p w14:paraId="51725FD8" w14:textId="3BA30E6E" w:rsidR="00EF0CFA" w:rsidRDefault="00EF0CFA" w:rsidP="00691D5D">
      <w:pPr>
        <w:pStyle w:val="ListParagraph"/>
        <w:numPr>
          <w:ilvl w:val="0"/>
          <w:numId w:val="18"/>
        </w:numPr>
        <w:ind w:left="1276" w:hanging="567"/>
        <w:rPr>
          <w:bCs/>
        </w:rPr>
      </w:pPr>
      <w:r>
        <w:rPr>
          <w:bCs/>
        </w:rPr>
        <w:t xml:space="preserve">The Strategy also includes an action plan setting out the </w:t>
      </w:r>
      <w:proofErr w:type="gramStart"/>
      <w:r>
        <w:rPr>
          <w:bCs/>
        </w:rPr>
        <w:t>short, medium and long term</w:t>
      </w:r>
      <w:proofErr w:type="gramEnd"/>
      <w:r>
        <w:rPr>
          <w:bCs/>
        </w:rPr>
        <w:t xml:space="preserve"> goals in more detail, this will be updated annually</w:t>
      </w:r>
    </w:p>
    <w:p w14:paraId="3EA7EF57" w14:textId="77777777" w:rsidR="00691D5D" w:rsidRDefault="00691D5D" w:rsidP="00691D5D">
      <w:pPr>
        <w:pStyle w:val="ListParagraph"/>
        <w:ind w:left="709"/>
        <w:rPr>
          <w:b/>
          <w:i/>
        </w:rPr>
      </w:pPr>
    </w:p>
    <w:p w14:paraId="4B95C1C2" w14:textId="54C9A198" w:rsidR="00691D5D" w:rsidRDefault="00691D5D" w:rsidP="00691D5D">
      <w:pPr>
        <w:pStyle w:val="ListParagraph"/>
        <w:ind w:left="709"/>
      </w:pPr>
      <w:r>
        <w:rPr>
          <w:b/>
          <w:i/>
        </w:rPr>
        <w:t>RESOLUTION:  The Committee approved the revised Tenant Engagement &amp; Communication Strategy</w:t>
      </w:r>
      <w:r w:rsidR="00521417">
        <w:rPr>
          <w:b/>
          <w:i/>
        </w:rPr>
        <w:t xml:space="preserve"> for rec</w:t>
      </w:r>
      <w:r>
        <w:rPr>
          <w:b/>
          <w:i/>
        </w:rPr>
        <w:t>ommendation to the Board of Management.</w:t>
      </w:r>
    </w:p>
    <w:p w14:paraId="2F80E414" w14:textId="77777777" w:rsidR="00AC505A" w:rsidRDefault="00AC505A" w:rsidP="00AC505A">
      <w:pPr>
        <w:pStyle w:val="ListParagraph"/>
      </w:pPr>
    </w:p>
    <w:p w14:paraId="7EBA98B8" w14:textId="3DB26CE1" w:rsidR="00AC505A" w:rsidRPr="00FB7869" w:rsidRDefault="00D84202" w:rsidP="00AC505A">
      <w:pPr>
        <w:pStyle w:val="ListParagraph"/>
        <w:numPr>
          <w:ilvl w:val="0"/>
          <w:numId w:val="13"/>
        </w:numPr>
        <w:ind w:left="567" w:hanging="567"/>
      </w:pPr>
      <w:r>
        <w:tab/>
      </w:r>
      <w:r w:rsidR="000F0AA2" w:rsidRPr="000F0AA2">
        <w:rPr>
          <w:b/>
          <w:bCs/>
          <w:u w:val="single"/>
        </w:rPr>
        <w:t>CUSTOMER SERVICES &amp; STANDARDS POLICY REVIEW</w:t>
      </w:r>
      <w:r w:rsidR="00AC505A">
        <w:t xml:space="preserve"> </w:t>
      </w:r>
      <w:r w:rsidR="00AC505A">
        <w:rPr>
          <w:b/>
          <w:bCs/>
        </w:rPr>
        <w:t xml:space="preserve"> </w:t>
      </w:r>
    </w:p>
    <w:p w14:paraId="02B990AE" w14:textId="77777777" w:rsidR="00462019" w:rsidRDefault="00462019" w:rsidP="00462019">
      <w:pPr>
        <w:ind w:left="567"/>
      </w:pPr>
    </w:p>
    <w:p w14:paraId="3C895B48" w14:textId="17796D0B" w:rsidR="00462019" w:rsidRDefault="00462019" w:rsidP="00462019">
      <w:pPr>
        <w:ind w:left="709"/>
      </w:pPr>
      <w:r w:rsidRPr="003F2E7D">
        <w:t xml:space="preserve">The </w:t>
      </w:r>
      <w:r>
        <w:t xml:space="preserve">Housing </w:t>
      </w:r>
      <w:r w:rsidRPr="003F2E7D">
        <w:t>Services Manager advised Committee as follows:</w:t>
      </w:r>
    </w:p>
    <w:p w14:paraId="7C7FB17E" w14:textId="77777777" w:rsidR="00462019" w:rsidRDefault="00462019" w:rsidP="00462019">
      <w:pPr>
        <w:ind w:left="709"/>
      </w:pPr>
    </w:p>
    <w:p w14:paraId="49C934E5" w14:textId="3A5BF8C2" w:rsidR="00462019" w:rsidRDefault="00EF0CFA" w:rsidP="00462019">
      <w:pPr>
        <w:pStyle w:val="ListParagraph"/>
        <w:numPr>
          <w:ilvl w:val="0"/>
          <w:numId w:val="18"/>
        </w:numPr>
        <w:ind w:left="1276" w:hanging="567"/>
        <w:rPr>
          <w:bCs/>
        </w:rPr>
      </w:pPr>
      <w:r>
        <w:rPr>
          <w:bCs/>
        </w:rPr>
        <w:t>The Customer Services &amp; Standards Policy was last reviewed in 2015 and is subject to a review every 5 years however, this was delayed until the new Tenant Engagement &amp; Communication Officer was in post;</w:t>
      </w:r>
    </w:p>
    <w:p w14:paraId="211CBDDC" w14:textId="1115B328" w:rsidR="00EF0CFA" w:rsidRPr="00FB5366" w:rsidRDefault="00EF0CFA" w:rsidP="00EF0CFA">
      <w:pPr>
        <w:pStyle w:val="ListParagraph"/>
        <w:numPr>
          <w:ilvl w:val="0"/>
          <w:numId w:val="18"/>
        </w:numPr>
        <w:ind w:left="1276" w:hanging="567"/>
        <w:rPr>
          <w:bCs/>
        </w:rPr>
      </w:pPr>
      <w:r>
        <w:rPr>
          <w:bCs/>
        </w:rPr>
        <w:t xml:space="preserve">Consultation was carried out during June 2021 with tenants on the Tenant Engagement &amp; Communication Strategy the outcomes were also used to </w:t>
      </w:r>
      <w:r w:rsidR="000E6411">
        <w:rPr>
          <w:bCs/>
        </w:rPr>
        <w:t>update this policy, the</w:t>
      </w:r>
      <w:r>
        <w:rPr>
          <w:bCs/>
        </w:rPr>
        <w:t xml:space="preserve"> full outcomes report is included at Appendix </w:t>
      </w:r>
      <w:r w:rsidR="000E6411">
        <w:rPr>
          <w:bCs/>
        </w:rPr>
        <w:t>1</w:t>
      </w:r>
      <w:r>
        <w:rPr>
          <w:bCs/>
        </w:rPr>
        <w:t>;</w:t>
      </w:r>
    </w:p>
    <w:p w14:paraId="44F60A48" w14:textId="77777777" w:rsidR="00462019" w:rsidRDefault="00462019" w:rsidP="00462019">
      <w:pPr>
        <w:pStyle w:val="ListParagraph"/>
        <w:ind w:left="709"/>
        <w:rPr>
          <w:b/>
          <w:i/>
        </w:rPr>
      </w:pPr>
    </w:p>
    <w:p w14:paraId="2DF5555B" w14:textId="7ABD522D" w:rsidR="00462019" w:rsidRDefault="00462019" w:rsidP="00462019">
      <w:pPr>
        <w:pStyle w:val="ListParagraph"/>
        <w:ind w:left="709"/>
      </w:pPr>
      <w:bookmarkStart w:id="7" w:name="_Hlk79056225"/>
      <w:r>
        <w:rPr>
          <w:b/>
          <w:i/>
        </w:rPr>
        <w:t>RESOLUTION:  The Committee approved the revised Customer Services &amp; Standards Policy for recommendation to the Board of Management.</w:t>
      </w:r>
    </w:p>
    <w:bookmarkEnd w:id="7"/>
    <w:p w14:paraId="5781D9A8" w14:textId="77777777" w:rsidR="00AC505A" w:rsidRDefault="00AC505A" w:rsidP="00AC505A">
      <w:pPr>
        <w:pStyle w:val="ListParagraph"/>
      </w:pPr>
    </w:p>
    <w:p w14:paraId="17413DB8" w14:textId="0B8CB980" w:rsidR="00AC505A" w:rsidRPr="000F0AA2" w:rsidRDefault="000F0AA2" w:rsidP="000F0AA2">
      <w:pPr>
        <w:pStyle w:val="ListParagraph"/>
        <w:numPr>
          <w:ilvl w:val="0"/>
          <w:numId w:val="13"/>
        </w:numPr>
        <w:ind w:left="709" w:hanging="607"/>
        <w:rPr>
          <w:b/>
        </w:rPr>
      </w:pPr>
      <w:r w:rsidRPr="000F0AA2">
        <w:rPr>
          <w:b/>
          <w:u w:val="single"/>
        </w:rPr>
        <w:t>EXCEPTIONAL ALLOCATION 500432</w:t>
      </w:r>
    </w:p>
    <w:bookmarkEnd w:id="4"/>
    <w:p w14:paraId="3CE97E28" w14:textId="6BB1D85F" w:rsidR="00AC505A" w:rsidRDefault="00AC505A" w:rsidP="00AC505A"/>
    <w:p w14:paraId="248211F1" w14:textId="6C9162C0" w:rsidR="004773B2" w:rsidRDefault="004773B2" w:rsidP="004773B2">
      <w:pPr>
        <w:pStyle w:val="ListParagraph"/>
        <w:ind w:left="709"/>
      </w:pPr>
      <w:r>
        <w:rPr>
          <w:b/>
          <w:i/>
        </w:rPr>
        <w:t>RESOLUTION:  The Committee</w:t>
      </w:r>
      <w:r w:rsidR="00EC3FBE">
        <w:rPr>
          <w:b/>
          <w:i/>
        </w:rPr>
        <w:t xml:space="preserve"> homologated </w:t>
      </w:r>
      <w:r w:rsidR="007D4C0A">
        <w:rPr>
          <w:b/>
          <w:i/>
        </w:rPr>
        <w:t xml:space="preserve">the </w:t>
      </w:r>
      <w:r w:rsidR="00EC3FBE">
        <w:rPr>
          <w:b/>
          <w:i/>
        </w:rPr>
        <w:t>Exceptional</w:t>
      </w:r>
      <w:r w:rsidR="007D4C0A">
        <w:rPr>
          <w:b/>
          <w:i/>
        </w:rPr>
        <w:t xml:space="preserve"> Allocation </w:t>
      </w:r>
      <w:r>
        <w:rPr>
          <w:b/>
          <w:i/>
        </w:rPr>
        <w:t>500432.</w:t>
      </w:r>
    </w:p>
    <w:p w14:paraId="42D4A2A5" w14:textId="77777777" w:rsidR="003A2DD8" w:rsidRPr="00401DF3" w:rsidRDefault="003A2DD8" w:rsidP="00AC505A"/>
    <w:p w14:paraId="649994DA" w14:textId="4E1F8F40" w:rsidR="00AC505A" w:rsidRDefault="00D84202" w:rsidP="00AC505A">
      <w:pPr>
        <w:pStyle w:val="ListParagraph"/>
        <w:numPr>
          <w:ilvl w:val="0"/>
          <w:numId w:val="13"/>
        </w:numPr>
        <w:ind w:left="567" w:hanging="567"/>
      </w:pPr>
      <w:r>
        <w:tab/>
      </w:r>
      <w:r w:rsidR="000F0AA2" w:rsidRPr="000F0AA2">
        <w:rPr>
          <w:b/>
          <w:bCs/>
          <w:u w:val="single"/>
        </w:rPr>
        <w:t>COMMITTEE ATTENDANCE</w:t>
      </w:r>
    </w:p>
    <w:p w14:paraId="073D57FF" w14:textId="77777777" w:rsidR="00AD03E5" w:rsidRDefault="00AD03E5" w:rsidP="00AC505A"/>
    <w:p w14:paraId="72F0649B" w14:textId="34CD2BCA" w:rsidR="00AC505A" w:rsidRPr="00951FC0" w:rsidRDefault="00AD03E5" w:rsidP="00AC505A">
      <w:pPr>
        <w:rPr>
          <w:b/>
          <w:bCs/>
          <w:i/>
          <w:iCs/>
        </w:rPr>
      </w:pPr>
      <w:r w:rsidRPr="00951FC0">
        <w:rPr>
          <w:b/>
          <w:bCs/>
          <w:i/>
          <w:iCs/>
        </w:rPr>
        <w:tab/>
        <w:t xml:space="preserve">RESOLUTION:  Committee attendance to date of </w:t>
      </w:r>
      <w:r w:rsidR="00462019">
        <w:rPr>
          <w:b/>
          <w:bCs/>
          <w:i/>
          <w:iCs/>
        </w:rPr>
        <w:t>93</w:t>
      </w:r>
      <w:r w:rsidRPr="00951FC0">
        <w:rPr>
          <w:b/>
          <w:bCs/>
          <w:i/>
          <w:iCs/>
        </w:rPr>
        <w:t>% was noted.</w:t>
      </w:r>
    </w:p>
    <w:p w14:paraId="022FC9E4" w14:textId="77777777" w:rsidR="00AD03E5" w:rsidRPr="00401DF3" w:rsidRDefault="00AD03E5" w:rsidP="00AC505A"/>
    <w:p w14:paraId="0B50805A" w14:textId="546D8261" w:rsidR="00AC505A" w:rsidRPr="000F0AA2" w:rsidRDefault="00D84202" w:rsidP="00AC505A">
      <w:pPr>
        <w:pStyle w:val="ListParagraph"/>
        <w:numPr>
          <w:ilvl w:val="0"/>
          <w:numId w:val="13"/>
        </w:numPr>
        <w:ind w:left="567" w:hanging="567"/>
        <w:rPr>
          <w:b/>
          <w:bCs/>
          <w:u w:val="single"/>
        </w:rPr>
      </w:pPr>
      <w:r>
        <w:lastRenderedPageBreak/>
        <w:tab/>
      </w:r>
      <w:r w:rsidR="000F0AA2" w:rsidRPr="000F0AA2">
        <w:rPr>
          <w:b/>
          <w:bCs/>
          <w:u w:val="single"/>
        </w:rPr>
        <w:t>AOCB</w:t>
      </w:r>
    </w:p>
    <w:p w14:paraId="5A8F3CF5" w14:textId="44227A5D" w:rsidR="00462019" w:rsidRDefault="00462019" w:rsidP="00462019">
      <w:pPr>
        <w:ind w:left="567"/>
      </w:pPr>
    </w:p>
    <w:p w14:paraId="2A58C1DB" w14:textId="10AFF57C" w:rsidR="00AC505A" w:rsidRDefault="00462019" w:rsidP="00AC505A">
      <w:r>
        <w:tab/>
      </w:r>
      <w:r w:rsidRPr="003B31F4">
        <w:t>There was no other business and the meeting concluded at</w:t>
      </w:r>
      <w:r w:rsidR="00670E2C">
        <w:t xml:space="preserve"> 7.25pm.</w:t>
      </w:r>
    </w:p>
    <w:p w14:paraId="3CDD3BC9" w14:textId="77777777" w:rsidR="00462019" w:rsidRPr="00401DF3" w:rsidRDefault="00462019" w:rsidP="00AC505A"/>
    <w:p w14:paraId="2A11BB23" w14:textId="01F104AA" w:rsidR="00AC505A" w:rsidRPr="00F472B1" w:rsidRDefault="000F0AA2" w:rsidP="00AC505A">
      <w:pPr>
        <w:pStyle w:val="ListParagraph"/>
        <w:numPr>
          <w:ilvl w:val="0"/>
          <w:numId w:val="13"/>
        </w:numPr>
        <w:ind w:left="567" w:hanging="567"/>
        <w:rPr>
          <w:b/>
          <w:bCs/>
        </w:rPr>
      </w:pPr>
      <w:r w:rsidRPr="000F0AA2">
        <w:rPr>
          <w:b/>
          <w:bCs/>
        </w:rPr>
        <w:tab/>
      </w:r>
      <w:r w:rsidRPr="000F0AA2">
        <w:rPr>
          <w:b/>
          <w:bCs/>
          <w:u w:val="single"/>
        </w:rPr>
        <w:t>DATE OF NEXT MEETING:</w:t>
      </w:r>
      <w:r w:rsidR="00AC505A">
        <w:t xml:space="preserve"> </w:t>
      </w:r>
      <w:r w:rsidR="00AC505A">
        <w:tab/>
      </w:r>
      <w:r w:rsidR="00AC505A" w:rsidRPr="007119E6">
        <w:rPr>
          <w:b/>
          <w:bCs/>
        </w:rPr>
        <w:t>11</w:t>
      </w:r>
      <w:r w:rsidR="00AC505A" w:rsidRPr="007119E6">
        <w:rPr>
          <w:b/>
          <w:bCs/>
          <w:vertAlign w:val="superscript"/>
        </w:rPr>
        <w:t>th</w:t>
      </w:r>
      <w:r w:rsidR="00AC505A" w:rsidRPr="007119E6">
        <w:rPr>
          <w:b/>
          <w:bCs/>
        </w:rPr>
        <w:t xml:space="preserve"> November 2021</w:t>
      </w:r>
    </w:p>
    <w:p w14:paraId="0544F99F" w14:textId="77777777" w:rsidR="00AC505A" w:rsidRPr="00401DF3" w:rsidRDefault="00AC505A" w:rsidP="00AC505A"/>
    <w:p w14:paraId="1DE30329" w14:textId="1A31E1D3" w:rsidR="001429EC" w:rsidRDefault="00B7703D" w:rsidP="00130B1A">
      <w:pPr>
        <w:pStyle w:val="Title"/>
        <w:ind w:firstLine="630"/>
        <w:jc w:val="left"/>
        <w:rPr>
          <w:b w:val="0"/>
          <w:u w:val="none"/>
        </w:rPr>
      </w:pPr>
      <w:r>
        <w:rPr>
          <w:b w:val="0"/>
          <w:u w:val="none"/>
        </w:rPr>
        <w:tab/>
      </w:r>
      <w:r>
        <w:rPr>
          <w:b w:val="0"/>
          <w:u w:val="none"/>
        </w:rPr>
        <w:tab/>
      </w:r>
    </w:p>
    <w:p w14:paraId="06B10CBC" w14:textId="2D481657" w:rsidR="00F3751B" w:rsidRDefault="00F3751B" w:rsidP="00130B1A">
      <w:pPr>
        <w:pStyle w:val="Title"/>
        <w:ind w:firstLine="630"/>
        <w:jc w:val="left"/>
        <w:rPr>
          <w:b w:val="0"/>
          <w:u w:val="none"/>
        </w:rPr>
      </w:pPr>
    </w:p>
    <w:p w14:paraId="418DD6CE" w14:textId="79767672" w:rsidR="00F3751B" w:rsidRDefault="00F3751B" w:rsidP="00130B1A">
      <w:pPr>
        <w:pStyle w:val="Title"/>
        <w:ind w:firstLine="630"/>
        <w:jc w:val="left"/>
        <w:rPr>
          <w:b w:val="0"/>
          <w:u w:val="none"/>
        </w:rPr>
      </w:pPr>
    </w:p>
    <w:p w14:paraId="50AAFCE8" w14:textId="4AB5361C" w:rsidR="00F3751B" w:rsidRDefault="00F3751B" w:rsidP="00130B1A">
      <w:pPr>
        <w:pStyle w:val="Title"/>
        <w:ind w:firstLine="630"/>
        <w:jc w:val="left"/>
        <w:rPr>
          <w:b w:val="0"/>
          <w:u w:val="none"/>
        </w:rPr>
      </w:pPr>
    </w:p>
    <w:p w14:paraId="24E9A43E" w14:textId="324EB0B9" w:rsidR="00F3751B" w:rsidRDefault="00F3751B" w:rsidP="00130B1A">
      <w:pPr>
        <w:pStyle w:val="Title"/>
        <w:ind w:firstLine="630"/>
        <w:jc w:val="left"/>
        <w:rPr>
          <w:b w:val="0"/>
          <w:u w:val="none"/>
        </w:rPr>
      </w:pPr>
    </w:p>
    <w:p w14:paraId="51FE88BC" w14:textId="77777777" w:rsidR="00F3751B" w:rsidRPr="00FD20AD" w:rsidRDefault="00F3751B" w:rsidP="00130B1A">
      <w:pPr>
        <w:pStyle w:val="Title"/>
        <w:ind w:firstLine="630"/>
        <w:jc w:val="left"/>
        <w:rPr>
          <w:b w:val="0"/>
        </w:rPr>
      </w:pPr>
    </w:p>
    <w:p w14:paraId="161521C9" w14:textId="2D81CA02" w:rsidR="009E5908" w:rsidRDefault="009E5908" w:rsidP="009E5908"/>
    <w:p w14:paraId="672F76E1" w14:textId="77777777" w:rsidR="00CD0680" w:rsidRPr="009E5908" w:rsidRDefault="00CD0680" w:rsidP="009E5908"/>
    <w:p w14:paraId="43BDD7AA" w14:textId="0AFB7485" w:rsidR="009E5908" w:rsidRPr="009E5908" w:rsidRDefault="003A2DD8" w:rsidP="009E5908">
      <w:pPr>
        <w:rPr>
          <w:b/>
          <w:bCs/>
        </w:rPr>
      </w:pPr>
      <w:r>
        <w:rPr>
          <w:b/>
          <w:bCs/>
        </w:rPr>
        <w:t>6</w:t>
      </w:r>
      <w:r w:rsidR="00BC146E" w:rsidRPr="00BC146E">
        <w:rPr>
          <w:b/>
          <w:bCs/>
          <w:vertAlign w:val="superscript"/>
        </w:rPr>
        <w:t>th</w:t>
      </w:r>
      <w:r w:rsidR="00BC146E">
        <w:rPr>
          <w:b/>
          <w:bCs/>
        </w:rPr>
        <w:t xml:space="preserve"> </w:t>
      </w:r>
      <w:r>
        <w:rPr>
          <w:b/>
          <w:bCs/>
        </w:rPr>
        <w:t>August</w:t>
      </w:r>
      <w:r w:rsidR="00BC146E">
        <w:rPr>
          <w:b/>
          <w:bCs/>
        </w:rPr>
        <w:t xml:space="preserve"> </w:t>
      </w:r>
      <w:r w:rsidR="009E5908" w:rsidRPr="009E5908">
        <w:rPr>
          <w:b/>
          <w:bCs/>
        </w:rPr>
        <w:t>2021</w:t>
      </w:r>
    </w:p>
    <w:p w14:paraId="3625C0FA" w14:textId="6B7B71AB" w:rsidR="00BC146E" w:rsidRDefault="00BC146E" w:rsidP="00BC146E"/>
    <w:p w14:paraId="79C4AAD9" w14:textId="77777777" w:rsidR="00FB5366" w:rsidRDefault="00FB5366" w:rsidP="00BC146E"/>
    <w:p w14:paraId="616919B9" w14:textId="77777777" w:rsidR="00BC146E" w:rsidRPr="0096309C" w:rsidRDefault="00BC146E" w:rsidP="00BC146E">
      <w:r w:rsidRPr="003F2E7D">
        <w:t>Signed …………………………………………</w:t>
      </w:r>
      <w:proofErr w:type="gramStart"/>
      <w:r w:rsidRPr="003F2E7D">
        <w:t>…..</w:t>
      </w:r>
      <w:proofErr w:type="gramEnd"/>
      <w:r w:rsidRPr="003F2E7D">
        <w:t xml:space="preserve"> (Convenor)</w:t>
      </w:r>
      <w:r w:rsidRPr="003F2E7D">
        <w:tab/>
      </w:r>
      <w:r w:rsidRPr="003F2E7D">
        <w:tab/>
        <w:t>Date ……………</w:t>
      </w:r>
    </w:p>
    <w:p w14:paraId="571869E9" w14:textId="5EA3FED6" w:rsidR="00BC146E" w:rsidRDefault="00BC146E" w:rsidP="009E5908"/>
    <w:sectPr w:rsidR="00BC146E" w:rsidSect="00F42916">
      <w:headerReference w:type="even" r:id="rId12"/>
      <w:headerReference w:type="default" r:id="rId13"/>
      <w:footerReference w:type="even" r:id="rId14"/>
      <w:footerReference w:type="default" r:id="rId15"/>
      <w:headerReference w:type="first" r:id="rId16"/>
      <w:footerReference w:type="first" r:id="rId17"/>
      <w:pgSz w:w="11906" w:h="16838" w:code="9"/>
      <w:pgMar w:top="794" w:right="907" w:bottom="1134" w:left="907" w:header="720" w:footer="10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B6DA" w14:textId="77777777" w:rsidR="00A1621C" w:rsidRDefault="00A1621C">
      <w:r>
        <w:separator/>
      </w:r>
    </w:p>
  </w:endnote>
  <w:endnote w:type="continuationSeparator" w:id="0">
    <w:p w14:paraId="7B08D925" w14:textId="77777777" w:rsidR="00A1621C" w:rsidRDefault="00A1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A636" w14:textId="77777777" w:rsidR="000E664F" w:rsidRDefault="000E664F" w:rsidP="00DA7F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64D17" w14:textId="77777777" w:rsidR="000E664F" w:rsidRDefault="000E664F" w:rsidP="00584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3007" w14:textId="473D5ABB" w:rsidR="000E664F" w:rsidRDefault="000E664F">
    <w:pPr>
      <w:pStyle w:val="Footer"/>
      <w:jc w:val="right"/>
    </w:pPr>
  </w:p>
  <w:p w14:paraId="788C5622" w14:textId="3B223D04" w:rsidR="000E664F" w:rsidRPr="006E6DA5" w:rsidRDefault="000E664F" w:rsidP="006A282A">
    <w:pPr>
      <w:tabs>
        <w:tab w:val="center" w:pos="709"/>
        <w:tab w:val="center" w:pos="4320"/>
        <w:tab w:val="right" w:pos="9923"/>
      </w:tabs>
      <w:ind w:left="709" w:right="-59"/>
      <w:jc w:val="both"/>
      <w:rPr>
        <w:rFonts w:cs="Times New Roman"/>
        <w:sz w:val="18"/>
        <w:szCs w:val="18"/>
      </w:rPr>
    </w:pPr>
    <w:r w:rsidRPr="006E6DA5">
      <w:rPr>
        <w:rFonts w:cs="Times New Roman"/>
        <w:sz w:val="18"/>
        <w:szCs w:val="18"/>
      </w:rPr>
      <w:t xml:space="preserve">Ochil View Housing Association Ltd </w:t>
    </w:r>
    <w:r>
      <w:rPr>
        <w:rFonts w:cs="Times New Roman"/>
        <w:sz w:val="18"/>
        <w:szCs w:val="18"/>
      </w:rPr>
      <w:t xml:space="preserve">           </w:t>
    </w:r>
    <w:r>
      <w:rPr>
        <w:rFonts w:cs="Times New Roman"/>
        <w:sz w:val="18"/>
        <w:szCs w:val="18"/>
      </w:rPr>
      <w:tab/>
      <w:t xml:space="preserve">  </w:t>
    </w:r>
    <w:r w:rsidR="00C076CA">
      <w:rPr>
        <w:rFonts w:cs="Times New Roman"/>
        <w:sz w:val="18"/>
        <w:szCs w:val="18"/>
      </w:rPr>
      <w:t xml:space="preserve">                                                                                                    </w:t>
    </w:r>
    <w:r w:rsidRPr="006E6DA5">
      <w:rPr>
        <w:rFonts w:cs="Times New Roman"/>
        <w:sz w:val="18"/>
        <w:szCs w:val="18"/>
      </w:rPr>
      <w:t xml:space="preserve">Page </w:t>
    </w:r>
    <w:r w:rsidRPr="006E6DA5">
      <w:rPr>
        <w:rFonts w:cs="Times New Roman"/>
        <w:sz w:val="18"/>
        <w:szCs w:val="18"/>
      </w:rPr>
      <w:fldChar w:fldCharType="begin"/>
    </w:r>
    <w:r w:rsidRPr="006E6DA5">
      <w:rPr>
        <w:rFonts w:cs="Times New Roman"/>
        <w:sz w:val="18"/>
        <w:szCs w:val="18"/>
      </w:rPr>
      <w:instrText xml:space="preserve"> PAGE   \* MERGEFORMAT </w:instrText>
    </w:r>
    <w:r w:rsidRPr="006E6DA5">
      <w:rPr>
        <w:rFonts w:cs="Times New Roman"/>
        <w:sz w:val="18"/>
        <w:szCs w:val="18"/>
      </w:rPr>
      <w:fldChar w:fldCharType="separate"/>
    </w:r>
    <w:r w:rsidR="001F064C">
      <w:rPr>
        <w:rFonts w:cs="Times New Roman"/>
        <w:noProof/>
        <w:sz w:val="18"/>
        <w:szCs w:val="18"/>
      </w:rPr>
      <w:t>4</w:t>
    </w:r>
    <w:r w:rsidRPr="006E6DA5">
      <w:rPr>
        <w:rFonts w:cs="Times New Roman"/>
        <w:sz w:val="18"/>
        <w:szCs w:val="18"/>
      </w:rPr>
      <w:fldChar w:fldCharType="end"/>
    </w:r>
    <w:r w:rsidRPr="006E6DA5">
      <w:rPr>
        <w:rFonts w:cs="Times New Roman"/>
        <w:sz w:val="18"/>
        <w:szCs w:val="18"/>
      </w:rPr>
      <w:tab/>
    </w:r>
  </w:p>
  <w:tbl>
    <w:tblPr>
      <w:tblW w:w="2265" w:type="dxa"/>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850"/>
    </w:tblGrid>
    <w:tr w:rsidR="000E664F" w:rsidRPr="006E6DA5" w14:paraId="187F4D34" w14:textId="77777777" w:rsidTr="00292AB2">
      <w:trPr>
        <w:trHeight w:val="494"/>
      </w:trPr>
      <w:tc>
        <w:tcPr>
          <w:tcW w:w="1417" w:type="dxa"/>
          <w:tcBorders>
            <w:top w:val="single" w:sz="4" w:space="0" w:color="auto"/>
            <w:left w:val="single" w:sz="4" w:space="0" w:color="auto"/>
            <w:bottom w:val="single" w:sz="4" w:space="0" w:color="auto"/>
            <w:right w:val="single" w:sz="4" w:space="0" w:color="auto"/>
          </w:tcBorders>
          <w:hideMark/>
        </w:tcPr>
        <w:p w14:paraId="3AD15069" w14:textId="77777777" w:rsidR="000E664F" w:rsidRPr="006E6DA5" w:rsidRDefault="000E664F" w:rsidP="00292AB2">
          <w:pPr>
            <w:tabs>
              <w:tab w:val="center" w:pos="4819"/>
              <w:tab w:val="right" w:pos="8640"/>
            </w:tabs>
            <w:rPr>
              <w:rFonts w:cs="Times New Roman"/>
              <w:sz w:val="16"/>
            </w:rPr>
          </w:pPr>
          <w:r>
            <w:rPr>
              <w:rFonts w:cs="Times New Roman"/>
              <w:sz w:val="16"/>
            </w:rPr>
            <w:t>Convenors</w:t>
          </w:r>
          <w:r w:rsidRPr="006E6DA5">
            <w:rPr>
              <w:rFonts w:cs="Times New Roman"/>
              <w:sz w:val="16"/>
            </w:rPr>
            <w:t xml:space="preserve"> Initials</w:t>
          </w:r>
        </w:p>
      </w:tc>
      <w:tc>
        <w:tcPr>
          <w:tcW w:w="851" w:type="dxa"/>
          <w:tcBorders>
            <w:top w:val="single" w:sz="4" w:space="0" w:color="auto"/>
            <w:left w:val="single" w:sz="4" w:space="0" w:color="auto"/>
            <w:bottom w:val="single" w:sz="4" w:space="0" w:color="auto"/>
            <w:right w:val="single" w:sz="4" w:space="0" w:color="auto"/>
          </w:tcBorders>
        </w:tcPr>
        <w:p w14:paraId="0B06A1F1" w14:textId="77777777" w:rsidR="000E664F" w:rsidRPr="006E6DA5" w:rsidRDefault="000E664F" w:rsidP="00292AB2">
          <w:pPr>
            <w:tabs>
              <w:tab w:val="center" w:pos="4819"/>
              <w:tab w:val="right" w:pos="8640"/>
            </w:tabs>
            <w:ind w:right="360"/>
            <w:rPr>
              <w:rFonts w:cs="Times New Roman"/>
              <w:sz w:val="16"/>
            </w:rPr>
          </w:pPr>
        </w:p>
      </w:tc>
    </w:tr>
  </w:tbl>
  <w:p w14:paraId="583FB245" w14:textId="77777777" w:rsidR="000E664F" w:rsidRDefault="000E664F" w:rsidP="005844AF">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9160" w14:textId="77777777" w:rsidR="004A538F" w:rsidRDefault="004A5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6A16" w14:textId="77777777" w:rsidR="00A1621C" w:rsidRDefault="00A1621C">
      <w:r>
        <w:separator/>
      </w:r>
    </w:p>
  </w:footnote>
  <w:footnote w:type="continuationSeparator" w:id="0">
    <w:p w14:paraId="4E418928" w14:textId="77777777" w:rsidR="00A1621C" w:rsidRDefault="00A1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9BCE" w14:textId="3A5060BF" w:rsidR="004A538F" w:rsidRDefault="003E2011">
    <w:pPr>
      <w:pStyle w:val="Header"/>
    </w:pPr>
    <w:r>
      <w:rPr>
        <w:noProof/>
      </w:rPr>
      <w:pict w14:anchorId="34C9B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62001" o:spid="_x0000_s10242" type="#_x0000_t136" style="position:absolute;margin-left:0;margin-top:0;width:498.15pt;height:199.2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8DA8" w14:textId="31DEF666" w:rsidR="000E664F" w:rsidRDefault="003E2011">
    <w:pPr>
      <w:pStyle w:val="Header"/>
    </w:pPr>
    <w:r>
      <w:rPr>
        <w:noProof/>
      </w:rPr>
      <w:pict w14:anchorId="1E11F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62002" o:spid="_x0000_s10243" type="#_x0000_t136" style="position:absolute;margin-left:0;margin-top:0;width:498.15pt;height:199.2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31C8" w14:textId="19F89E1A" w:rsidR="004A538F" w:rsidRDefault="003E2011">
    <w:pPr>
      <w:pStyle w:val="Header"/>
    </w:pPr>
    <w:r>
      <w:rPr>
        <w:noProof/>
      </w:rPr>
      <w:pict w14:anchorId="153E8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62000" o:spid="_x0000_s10241" type="#_x0000_t136" style="position:absolute;margin-left:0;margin-top:0;width:498.15pt;height:199.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59D"/>
    <w:multiLevelType w:val="multilevel"/>
    <w:tmpl w:val="98B28D4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5BA72F6"/>
    <w:multiLevelType w:val="multilevel"/>
    <w:tmpl w:val="23A85236"/>
    <w:lvl w:ilvl="0">
      <w:start w:val="3"/>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2" w15:restartNumberingAfterBreak="0">
    <w:nsid w:val="0A1A4A06"/>
    <w:multiLevelType w:val="hybridMultilevel"/>
    <w:tmpl w:val="69EE353E"/>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C7AEB"/>
    <w:multiLevelType w:val="multilevel"/>
    <w:tmpl w:val="B9D83540"/>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2307C85"/>
    <w:multiLevelType w:val="hybridMultilevel"/>
    <w:tmpl w:val="A42810F8"/>
    <w:lvl w:ilvl="0" w:tplc="0809000D">
      <w:start w:val="1"/>
      <w:numFmt w:val="bullet"/>
      <w:lvlText w:val=""/>
      <w:lvlJc w:val="left"/>
      <w:pPr>
        <w:ind w:left="786" w:hanging="360"/>
      </w:pPr>
      <w:rPr>
        <w:rFonts w:ascii="Wingdings" w:hAnsi="Wingdings" w:hint="default"/>
      </w:rPr>
    </w:lvl>
    <w:lvl w:ilvl="1" w:tplc="08090009">
      <w:start w:val="1"/>
      <w:numFmt w:val="bullet"/>
      <w:lvlText w:val=""/>
      <w:lvlJc w:val="left"/>
      <w:pPr>
        <w:ind w:left="2007" w:hanging="360"/>
      </w:pPr>
      <w:rPr>
        <w:rFonts w:ascii="Wingdings" w:hAnsi="Wingdings"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6B0137F"/>
    <w:multiLevelType w:val="hybridMultilevel"/>
    <w:tmpl w:val="61AED486"/>
    <w:lvl w:ilvl="0" w:tplc="0809000D">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42513"/>
    <w:multiLevelType w:val="multilevel"/>
    <w:tmpl w:val="58646B5E"/>
    <w:lvl w:ilvl="0">
      <w:start w:val="11"/>
      <w:numFmt w:val="decimal"/>
      <w:lvlText w:val="%1.0"/>
      <w:lvlJc w:val="left"/>
      <w:pPr>
        <w:ind w:left="468" w:hanging="468"/>
      </w:pPr>
      <w:rPr>
        <w:rFonts w:hint="default"/>
        <w:b/>
        <w:u w:val="none"/>
      </w:rPr>
    </w:lvl>
    <w:lvl w:ilvl="1">
      <w:start w:val="1"/>
      <w:numFmt w:val="decimal"/>
      <w:lvlText w:val="%1.%2"/>
      <w:lvlJc w:val="left"/>
      <w:pPr>
        <w:ind w:left="1188" w:hanging="468"/>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7" w15:restartNumberingAfterBreak="0">
    <w:nsid w:val="265B1B73"/>
    <w:multiLevelType w:val="hybridMultilevel"/>
    <w:tmpl w:val="9EF219FA"/>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01148D"/>
    <w:multiLevelType w:val="hybridMultilevel"/>
    <w:tmpl w:val="227A0832"/>
    <w:lvl w:ilvl="0" w:tplc="08090009">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286738C5"/>
    <w:multiLevelType w:val="multilevel"/>
    <w:tmpl w:val="D698254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315177"/>
    <w:multiLevelType w:val="hybridMultilevel"/>
    <w:tmpl w:val="06CE54BC"/>
    <w:lvl w:ilvl="0" w:tplc="0809000D">
      <w:start w:val="1"/>
      <w:numFmt w:val="bullet"/>
      <w:lvlText w:val=""/>
      <w:lvlJc w:val="left"/>
      <w:pPr>
        <w:ind w:left="1284" w:hanging="360"/>
      </w:pPr>
      <w:rPr>
        <w:rFonts w:ascii="Wingdings" w:hAnsi="Wingdings"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1" w15:restartNumberingAfterBreak="0">
    <w:nsid w:val="2BFC1E89"/>
    <w:multiLevelType w:val="hybridMultilevel"/>
    <w:tmpl w:val="9EA0F4F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F087B2C"/>
    <w:multiLevelType w:val="multilevel"/>
    <w:tmpl w:val="01B009CE"/>
    <w:lvl w:ilvl="0">
      <w:start w:val="1"/>
      <w:numFmt w:val="decimal"/>
      <w:lvlText w:val="%1."/>
      <w:lvlJc w:val="left"/>
      <w:pPr>
        <w:ind w:left="3960" w:hanging="360"/>
      </w:pPr>
    </w:lvl>
    <w:lvl w:ilvl="1">
      <w:start w:val="3"/>
      <w:numFmt w:val="decimal"/>
      <w:isLgl/>
      <w:lvlText w:val="%1.%2"/>
      <w:lvlJc w:val="left"/>
      <w:pPr>
        <w:ind w:left="3996" w:hanging="396"/>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35151EE3"/>
    <w:multiLevelType w:val="hybridMultilevel"/>
    <w:tmpl w:val="2E028A1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1A09D1"/>
    <w:multiLevelType w:val="hybridMultilevel"/>
    <w:tmpl w:val="AC5CE090"/>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BCB26A2"/>
    <w:multiLevelType w:val="hybridMultilevel"/>
    <w:tmpl w:val="805CE802"/>
    <w:lvl w:ilvl="0" w:tplc="08090009">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BDF2B33"/>
    <w:multiLevelType w:val="hybridMultilevel"/>
    <w:tmpl w:val="0130CF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96F76"/>
    <w:multiLevelType w:val="hybridMultilevel"/>
    <w:tmpl w:val="4036D6A2"/>
    <w:lvl w:ilvl="0" w:tplc="0809000D">
      <w:start w:val="1"/>
      <w:numFmt w:val="bullet"/>
      <w:lvlText w:val=""/>
      <w:lvlJc w:val="left"/>
      <w:pPr>
        <w:ind w:left="1854" w:hanging="360"/>
      </w:pPr>
      <w:rPr>
        <w:rFonts w:ascii="Wingdings" w:hAnsi="Wingdings" w:hint="default"/>
      </w:rPr>
    </w:lvl>
    <w:lvl w:ilvl="1" w:tplc="08090009">
      <w:start w:val="1"/>
      <w:numFmt w:val="bullet"/>
      <w:lvlText w:val=""/>
      <w:lvlJc w:val="left"/>
      <w:pPr>
        <w:ind w:left="2574" w:hanging="360"/>
      </w:pPr>
      <w:rPr>
        <w:rFonts w:ascii="Wingdings" w:hAnsi="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CE01DFE"/>
    <w:multiLevelType w:val="hybridMultilevel"/>
    <w:tmpl w:val="9AC27C84"/>
    <w:lvl w:ilvl="0" w:tplc="0809000D">
      <w:start w:val="1"/>
      <w:numFmt w:val="bullet"/>
      <w:lvlText w:val=""/>
      <w:lvlJc w:val="left"/>
      <w:pPr>
        <w:ind w:left="1211"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ECF41BD"/>
    <w:multiLevelType w:val="hybridMultilevel"/>
    <w:tmpl w:val="813A35FE"/>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FEC12CA"/>
    <w:multiLevelType w:val="multilevel"/>
    <w:tmpl w:val="A6F44D92"/>
    <w:lvl w:ilvl="0">
      <w:start w:val="1"/>
      <w:numFmt w:val="decimal"/>
      <w:lvlText w:val="%1.0"/>
      <w:lvlJc w:val="left"/>
      <w:pPr>
        <w:ind w:left="749" w:hanging="465"/>
      </w:pPr>
      <w:rPr>
        <w:rFonts w:hint="default"/>
        <w:b/>
        <w:i w:val="0"/>
      </w:rPr>
    </w:lvl>
    <w:lvl w:ilvl="1">
      <w:start w:val="1"/>
      <w:numFmt w:val="decimal"/>
      <w:lvlText w:val="%1.%2"/>
      <w:lvlJc w:val="left"/>
      <w:pPr>
        <w:ind w:left="117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48D72A59"/>
    <w:multiLevelType w:val="hybridMultilevel"/>
    <w:tmpl w:val="99980318"/>
    <w:lvl w:ilvl="0" w:tplc="0809000F">
      <w:start w:val="1"/>
      <w:numFmt w:val="decimal"/>
      <w:lvlText w:val="%1."/>
      <w:lvlJc w:val="left"/>
      <w:pPr>
        <w:ind w:left="1778" w:hanging="360"/>
      </w:pPr>
      <w:rPr>
        <w:rFont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51D8134E"/>
    <w:multiLevelType w:val="hybridMultilevel"/>
    <w:tmpl w:val="9A06780A"/>
    <w:lvl w:ilvl="0" w:tplc="0809000D">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51EB7927"/>
    <w:multiLevelType w:val="hybridMultilevel"/>
    <w:tmpl w:val="3D543342"/>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3DE44D3"/>
    <w:multiLevelType w:val="hybridMultilevel"/>
    <w:tmpl w:val="AA34183A"/>
    <w:lvl w:ilvl="0" w:tplc="0809000D">
      <w:start w:val="1"/>
      <w:numFmt w:val="bullet"/>
      <w:lvlText w:val=""/>
      <w:lvlJc w:val="left"/>
      <w:pPr>
        <w:ind w:left="1454" w:hanging="360"/>
      </w:pPr>
      <w:rPr>
        <w:rFonts w:ascii="Wingdings" w:hAnsi="Wingdings" w:hint="default"/>
      </w:rPr>
    </w:lvl>
    <w:lvl w:ilvl="1" w:tplc="08090009">
      <w:start w:val="1"/>
      <w:numFmt w:val="bullet"/>
      <w:lvlText w:val=""/>
      <w:lvlJc w:val="left"/>
      <w:pPr>
        <w:ind w:left="2174" w:hanging="360"/>
      </w:pPr>
      <w:rPr>
        <w:rFonts w:ascii="Wingdings" w:hAnsi="Wingdings"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25" w15:restartNumberingAfterBreak="0">
    <w:nsid w:val="5B5F113D"/>
    <w:multiLevelType w:val="multilevel"/>
    <w:tmpl w:val="573E714A"/>
    <w:lvl w:ilvl="0">
      <w:start w:val="5"/>
      <w:numFmt w:val="decimal"/>
      <w:lvlText w:val="%1.0"/>
      <w:lvlJc w:val="left"/>
      <w:pPr>
        <w:tabs>
          <w:tab w:val="num" w:pos="720"/>
        </w:tabs>
        <w:ind w:left="720" w:hanging="720"/>
      </w:pPr>
      <w:rPr>
        <w:rFonts w:hint="default"/>
        <w:b/>
        <w:i w:val="0"/>
        <w:color w:val="auto"/>
      </w:rPr>
    </w:lvl>
    <w:lvl w:ilvl="1">
      <w:start w:val="5"/>
      <w:numFmt w:val="decimal"/>
      <w:lvlText w:val="%2.1"/>
      <w:lvlJc w:val="left"/>
      <w:pPr>
        <w:tabs>
          <w:tab w:val="num" w:pos="1620"/>
        </w:tabs>
        <w:ind w:left="1620" w:hanging="720"/>
      </w:pPr>
      <w:rPr>
        <w:rFonts w:hint="default"/>
        <w:b w:val="0"/>
        <w:color w:val="00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60E9035F"/>
    <w:multiLevelType w:val="hybridMultilevel"/>
    <w:tmpl w:val="0C30E394"/>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5F076DE"/>
    <w:multiLevelType w:val="hybridMultilevel"/>
    <w:tmpl w:val="C64840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16AA0"/>
    <w:multiLevelType w:val="multilevel"/>
    <w:tmpl w:val="A8E27A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0F3F60"/>
    <w:multiLevelType w:val="hybridMultilevel"/>
    <w:tmpl w:val="63508910"/>
    <w:lvl w:ilvl="0" w:tplc="73D8B222">
      <w:start w:val="1"/>
      <w:numFmt w:val="decimal"/>
      <w:lvlText w:val="%1."/>
      <w:lvlJc w:val="left"/>
      <w:pPr>
        <w:ind w:left="1429" w:hanging="360"/>
      </w:pPr>
      <w:rPr>
        <w:rFonts w:hint="default"/>
        <w:b w:val="0"/>
        <w:i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78441BF7"/>
    <w:multiLevelType w:val="multilevel"/>
    <w:tmpl w:val="6C185160"/>
    <w:lvl w:ilvl="0">
      <w:start w:val="1"/>
      <w:numFmt w:val="decimal"/>
      <w:lvlText w:val="%1.0"/>
      <w:lvlJc w:val="left"/>
      <w:pPr>
        <w:ind w:left="360" w:hanging="360"/>
      </w:pPr>
      <w:rPr>
        <w:rFonts w:hint="default"/>
        <w:b/>
        <w:i w:val="0"/>
        <w:color w:val="auto"/>
      </w:rPr>
    </w:lvl>
    <w:lvl w:ilvl="1">
      <w:start w:val="1"/>
      <w:numFmt w:val="decimal"/>
      <w:lvlText w:val="%2.1"/>
      <w:lvlJc w:val="left"/>
      <w:pPr>
        <w:ind w:left="792" w:hanging="432"/>
      </w:pPr>
      <w:rPr>
        <w:rFonts w:hint="default"/>
        <w:b/>
        <w:i w:val="0"/>
      </w:rPr>
    </w:lvl>
    <w:lvl w:ilvl="2">
      <w:start w:val="1"/>
      <w:numFmt w:val="decimal"/>
      <w:lvlText w:val="%1.%2.%3."/>
      <w:lvlJc w:val="left"/>
      <w:pPr>
        <w:ind w:left="930" w:hanging="504"/>
      </w:pPr>
      <w:rPr>
        <w:rFonts w:hint="default"/>
        <w:b w:val="0"/>
        <w:i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79992FD1"/>
    <w:multiLevelType w:val="multilevel"/>
    <w:tmpl w:val="8AAC8796"/>
    <w:lvl w:ilvl="0">
      <w:start w:val="9"/>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32" w15:restartNumberingAfterBreak="0">
    <w:nsid w:val="7E3F13AD"/>
    <w:multiLevelType w:val="hybridMultilevel"/>
    <w:tmpl w:val="0B5899DA"/>
    <w:lvl w:ilvl="0" w:tplc="08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num w:numId="1">
    <w:abstractNumId w:val="30"/>
  </w:num>
  <w:num w:numId="2">
    <w:abstractNumId w:val="9"/>
  </w:num>
  <w:num w:numId="3">
    <w:abstractNumId w:val="17"/>
  </w:num>
  <w:num w:numId="4">
    <w:abstractNumId w:val="15"/>
  </w:num>
  <w:num w:numId="5">
    <w:abstractNumId w:val="4"/>
  </w:num>
  <w:num w:numId="6">
    <w:abstractNumId w:val="19"/>
  </w:num>
  <w:num w:numId="7">
    <w:abstractNumId w:val="14"/>
  </w:num>
  <w:num w:numId="8">
    <w:abstractNumId w:val="18"/>
  </w:num>
  <w:num w:numId="9">
    <w:abstractNumId w:val="0"/>
  </w:num>
  <w:num w:numId="10">
    <w:abstractNumId w:val="3"/>
  </w:num>
  <w:num w:numId="11">
    <w:abstractNumId w:val="28"/>
  </w:num>
  <w:num w:numId="12">
    <w:abstractNumId w:val="12"/>
  </w:num>
  <w:num w:numId="13">
    <w:abstractNumId w:val="20"/>
  </w:num>
  <w:num w:numId="14">
    <w:abstractNumId w:val="5"/>
  </w:num>
  <w:num w:numId="15">
    <w:abstractNumId w:val="23"/>
  </w:num>
  <w:num w:numId="16">
    <w:abstractNumId w:val="32"/>
  </w:num>
  <w:num w:numId="17">
    <w:abstractNumId w:val="25"/>
  </w:num>
  <w:num w:numId="18">
    <w:abstractNumId w:val="24"/>
  </w:num>
  <w:num w:numId="19">
    <w:abstractNumId w:val="16"/>
  </w:num>
  <w:num w:numId="20">
    <w:abstractNumId w:val="2"/>
  </w:num>
  <w:num w:numId="21">
    <w:abstractNumId w:val="13"/>
  </w:num>
  <w:num w:numId="22">
    <w:abstractNumId w:val="8"/>
  </w:num>
  <w:num w:numId="23">
    <w:abstractNumId w:val="1"/>
  </w:num>
  <w:num w:numId="24">
    <w:abstractNumId w:val="31"/>
  </w:num>
  <w:num w:numId="25">
    <w:abstractNumId w:val="6"/>
  </w:num>
  <w:num w:numId="26">
    <w:abstractNumId w:val="7"/>
  </w:num>
  <w:num w:numId="27">
    <w:abstractNumId w:val="10"/>
  </w:num>
  <w:num w:numId="28">
    <w:abstractNumId w:val="26"/>
  </w:num>
  <w:num w:numId="29">
    <w:abstractNumId w:val="27"/>
  </w:num>
  <w:num w:numId="30">
    <w:abstractNumId w:val="11"/>
  </w:num>
  <w:num w:numId="31">
    <w:abstractNumId w:val="29"/>
  </w:num>
  <w:num w:numId="32">
    <w:abstractNumId w:val="21"/>
  </w:num>
  <w:num w:numId="3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5B"/>
    <w:rsid w:val="000012DD"/>
    <w:rsid w:val="00001F76"/>
    <w:rsid w:val="00002590"/>
    <w:rsid w:val="00003974"/>
    <w:rsid w:val="00007D1C"/>
    <w:rsid w:val="00010400"/>
    <w:rsid w:val="00011A80"/>
    <w:rsid w:val="000122A3"/>
    <w:rsid w:val="0001296E"/>
    <w:rsid w:val="0001355C"/>
    <w:rsid w:val="0001355D"/>
    <w:rsid w:val="0001566B"/>
    <w:rsid w:val="00015752"/>
    <w:rsid w:val="00015ED4"/>
    <w:rsid w:val="000164BE"/>
    <w:rsid w:val="0001685A"/>
    <w:rsid w:val="000171D8"/>
    <w:rsid w:val="00021558"/>
    <w:rsid w:val="0002155C"/>
    <w:rsid w:val="00021670"/>
    <w:rsid w:val="00021E4E"/>
    <w:rsid w:val="00022B31"/>
    <w:rsid w:val="00023A45"/>
    <w:rsid w:val="00024858"/>
    <w:rsid w:val="00024A6B"/>
    <w:rsid w:val="000253C6"/>
    <w:rsid w:val="00026366"/>
    <w:rsid w:val="00026458"/>
    <w:rsid w:val="00026495"/>
    <w:rsid w:val="00026883"/>
    <w:rsid w:val="00030CFC"/>
    <w:rsid w:val="000317C0"/>
    <w:rsid w:val="000324E9"/>
    <w:rsid w:val="0003265E"/>
    <w:rsid w:val="0003337C"/>
    <w:rsid w:val="0003376E"/>
    <w:rsid w:val="00034337"/>
    <w:rsid w:val="00034A74"/>
    <w:rsid w:val="00034D45"/>
    <w:rsid w:val="000353D5"/>
    <w:rsid w:val="00036CEF"/>
    <w:rsid w:val="000406D4"/>
    <w:rsid w:val="00040836"/>
    <w:rsid w:val="0004128B"/>
    <w:rsid w:val="00042529"/>
    <w:rsid w:val="0004283A"/>
    <w:rsid w:val="00042CC5"/>
    <w:rsid w:val="00043590"/>
    <w:rsid w:val="00043A33"/>
    <w:rsid w:val="00044A83"/>
    <w:rsid w:val="00045298"/>
    <w:rsid w:val="00045887"/>
    <w:rsid w:val="000458F3"/>
    <w:rsid w:val="00045AC2"/>
    <w:rsid w:val="00045EC2"/>
    <w:rsid w:val="00046F8B"/>
    <w:rsid w:val="0004742F"/>
    <w:rsid w:val="000516FA"/>
    <w:rsid w:val="00052A43"/>
    <w:rsid w:val="000531A8"/>
    <w:rsid w:val="0005444C"/>
    <w:rsid w:val="000547EF"/>
    <w:rsid w:val="0005621F"/>
    <w:rsid w:val="00056FE9"/>
    <w:rsid w:val="0005705A"/>
    <w:rsid w:val="00057347"/>
    <w:rsid w:val="00057986"/>
    <w:rsid w:val="00057A7F"/>
    <w:rsid w:val="000606BB"/>
    <w:rsid w:val="0006086A"/>
    <w:rsid w:val="00060AE8"/>
    <w:rsid w:val="00061394"/>
    <w:rsid w:val="000613A6"/>
    <w:rsid w:val="00062DED"/>
    <w:rsid w:val="00063116"/>
    <w:rsid w:val="00063D92"/>
    <w:rsid w:val="00064308"/>
    <w:rsid w:val="0006462B"/>
    <w:rsid w:val="000647B6"/>
    <w:rsid w:val="00064A24"/>
    <w:rsid w:val="0006606B"/>
    <w:rsid w:val="00067AAD"/>
    <w:rsid w:val="00070879"/>
    <w:rsid w:val="000714D9"/>
    <w:rsid w:val="0007311F"/>
    <w:rsid w:val="00073341"/>
    <w:rsid w:val="00073680"/>
    <w:rsid w:val="00074170"/>
    <w:rsid w:val="000762AC"/>
    <w:rsid w:val="00076837"/>
    <w:rsid w:val="00076E22"/>
    <w:rsid w:val="00077FCB"/>
    <w:rsid w:val="00080D5D"/>
    <w:rsid w:val="000825F7"/>
    <w:rsid w:val="00084A6E"/>
    <w:rsid w:val="00084E4F"/>
    <w:rsid w:val="000860C4"/>
    <w:rsid w:val="00086268"/>
    <w:rsid w:val="00087493"/>
    <w:rsid w:val="00087D43"/>
    <w:rsid w:val="00090438"/>
    <w:rsid w:val="00090B35"/>
    <w:rsid w:val="000923C7"/>
    <w:rsid w:val="000932BF"/>
    <w:rsid w:val="000946CC"/>
    <w:rsid w:val="00094905"/>
    <w:rsid w:val="00097227"/>
    <w:rsid w:val="00097514"/>
    <w:rsid w:val="000977E9"/>
    <w:rsid w:val="000A0277"/>
    <w:rsid w:val="000A0AF6"/>
    <w:rsid w:val="000A2887"/>
    <w:rsid w:val="000A32D1"/>
    <w:rsid w:val="000A3881"/>
    <w:rsid w:val="000A40C6"/>
    <w:rsid w:val="000A51E5"/>
    <w:rsid w:val="000A58B3"/>
    <w:rsid w:val="000A58D2"/>
    <w:rsid w:val="000A60A6"/>
    <w:rsid w:val="000A6918"/>
    <w:rsid w:val="000A6B9A"/>
    <w:rsid w:val="000B031B"/>
    <w:rsid w:val="000B0B5A"/>
    <w:rsid w:val="000B0CCD"/>
    <w:rsid w:val="000B1BCD"/>
    <w:rsid w:val="000B1BDB"/>
    <w:rsid w:val="000B1CDF"/>
    <w:rsid w:val="000B28FA"/>
    <w:rsid w:val="000B31F2"/>
    <w:rsid w:val="000B3FF9"/>
    <w:rsid w:val="000B44D6"/>
    <w:rsid w:val="000B4757"/>
    <w:rsid w:val="000B4A6D"/>
    <w:rsid w:val="000B5391"/>
    <w:rsid w:val="000B568B"/>
    <w:rsid w:val="000B659F"/>
    <w:rsid w:val="000B66E7"/>
    <w:rsid w:val="000B76C7"/>
    <w:rsid w:val="000B799E"/>
    <w:rsid w:val="000B7CCB"/>
    <w:rsid w:val="000C0F0E"/>
    <w:rsid w:val="000C1252"/>
    <w:rsid w:val="000C1708"/>
    <w:rsid w:val="000C1D4B"/>
    <w:rsid w:val="000C22A5"/>
    <w:rsid w:val="000C244B"/>
    <w:rsid w:val="000C26BC"/>
    <w:rsid w:val="000C29FF"/>
    <w:rsid w:val="000C3A6E"/>
    <w:rsid w:val="000C56F5"/>
    <w:rsid w:val="000C5BA8"/>
    <w:rsid w:val="000C7451"/>
    <w:rsid w:val="000D03DD"/>
    <w:rsid w:val="000D091A"/>
    <w:rsid w:val="000D1075"/>
    <w:rsid w:val="000D18FA"/>
    <w:rsid w:val="000D3398"/>
    <w:rsid w:val="000D4550"/>
    <w:rsid w:val="000D6918"/>
    <w:rsid w:val="000D6F1E"/>
    <w:rsid w:val="000D740E"/>
    <w:rsid w:val="000E14C1"/>
    <w:rsid w:val="000E1CA4"/>
    <w:rsid w:val="000E2A87"/>
    <w:rsid w:val="000E3144"/>
    <w:rsid w:val="000E4040"/>
    <w:rsid w:val="000E6368"/>
    <w:rsid w:val="000E6411"/>
    <w:rsid w:val="000E664F"/>
    <w:rsid w:val="000E6E5B"/>
    <w:rsid w:val="000E7C5C"/>
    <w:rsid w:val="000F0AA2"/>
    <w:rsid w:val="000F16F2"/>
    <w:rsid w:val="000F2526"/>
    <w:rsid w:val="000F2649"/>
    <w:rsid w:val="000F37D9"/>
    <w:rsid w:val="000F493A"/>
    <w:rsid w:val="000F556D"/>
    <w:rsid w:val="000F631C"/>
    <w:rsid w:val="000F651C"/>
    <w:rsid w:val="000F732E"/>
    <w:rsid w:val="000F76F6"/>
    <w:rsid w:val="000F7B22"/>
    <w:rsid w:val="00101FCA"/>
    <w:rsid w:val="001028E7"/>
    <w:rsid w:val="00102DE1"/>
    <w:rsid w:val="00103EEF"/>
    <w:rsid w:val="001042D2"/>
    <w:rsid w:val="0010545E"/>
    <w:rsid w:val="00106CCA"/>
    <w:rsid w:val="00107787"/>
    <w:rsid w:val="0010798A"/>
    <w:rsid w:val="00110363"/>
    <w:rsid w:val="001105CC"/>
    <w:rsid w:val="00110638"/>
    <w:rsid w:val="00110E6E"/>
    <w:rsid w:val="00111649"/>
    <w:rsid w:val="00111717"/>
    <w:rsid w:val="00111B39"/>
    <w:rsid w:val="00111D5D"/>
    <w:rsid w:val="00112AD9"/>
    <w:rsid w:val="00113449"/>
    <w:rsid w:val="00113D18"/>
    <w:rsid w:val="0011400C"/>
    <w:rsid w:val="00114C7A"/>
    <w:rsid w:val="0011535C"/>
    <w:rsid w:val="00115B15"/>
    <w:rsid w:val="00115BF6"/>
    <w:rsid w:val="00116136"/>
    <w:rsid w:val="00116C1F"/>
    <w:rsid w:val="00116CFB"/>
    <w:rsid w:val="00116F9F"/>
    <w:rsid w:val="001179EE"/>
    <w:rsid w:val="00117A16"/>
    <w:rsid w:val="00117E82"/>
    <w:rsid w:val="001208A8"/>
    <w:rsid w:val="001227D8"/>
    <w:rsid w:val="001249B9"/>
    <w:rsid w:val="0012527A"/>
    <w:rsid w:val="00125493"/>
    <w:rsid w:val="00125F9E"/>
    <w:rsid w:val="00127AA7"/>
    <w:rsid w:val="001300CB"/>
    <w:rsid w:val="00130276"/>
    <w:rsid w:val="00130360"/>
    <w:rsid w:val="00130B1A"/>
    <w:rsid w:val="00130C84"/>
    <w:rsid w:val="00132329"/>
    <w:rsid w:val="0013289C"/>
    <w:rsid w:val="001328B3"/>
    <w:rsid w:val="00133296"/>
    <w:rsid w:val="00137518"/>
    <w:rsid w:val="001429EC"/>
    <w:rsid w:val="00142D71"/>
    <w:rsid w:val="00144BA7"/>
    <w:rsid w:val="00145ACD"/>
    <w:rsid w:val="00146805"/>
    <w:rsid w:val="00146931"/>
    <w:rsid w:val="00146B62"/>
    <w:rsid w:val="00147229"/>
    <w:rsid w:val="00147487"/>
    <w:rsid w:val="00151083"/>
    <w:rsid w:val="00151728"/>
    <w:rsid w:val="001521BE"/>
    <w:rsid w:val="00152D10"/>
    <w:rsid w:val="00152DB6"/>
    <w:rsid w:val="001541CB"/>
    <w:rsid w:val="0015423E"/>
    <w:rsid w:val="00155B5B"/>
    <w:rsid w:val="00155BBC"/>
    <w:rsid w:val="0015619F"/>
    <w:rsid w:val="00156BA1"/>
    <w:rsid w:val="00160794"/>
    <w:rsid w:val="00160B52"/>
    <w:rsid w:val="00160C34"/>
    <w:rsid w:val="00161764"/>
    <w:rsid w:val="00161B82"/>
    <w:rsid w:val="00162B6A"/>
    <w:rsid w:val="00162E96"/>
    <w:rsid w:val="00163630"/>
    <w:rsid w:val="00164154"/>
    <w:rsid w:val="0016539D"/>
    <w:rsid w:val="00165867"/>
    <w:rsid w:val="001669E8"/>
    <w:rsid w:val="00166F6B"/>
    <w:rsid w:val="001701CE"/>
    <w:rsid w:val="0017122E"/>
    <w:rsid w:val="00171BAF"/>
    <w:rsid w:val="00171C22"/>
    <w:rsid w:val="00171DE6"/>
    <w:rsid w:val="001730DF"/>
    <w:rsid w:val="001732FB"/>
    <w:rsid w:val="001733A1"/>
    <w:rsid w:val="00174283"/>
    <w:rsid w:val="0017693C"/>
    <w:rsid w:val="00176B24"/>
    <w:rsid w:val="00177945"/>
    <w:rsid w:val="00180901"/>
    <w:rsid w:val="00181D3E"/>
    <w:rsid w:val="001830BB"/>
    <w:rsid w:val="00183B0B"/>
    <w:rsid w:val="001840F4"/>
    <w:rsid w:val="00184548"/>
    <w:rsid w:val="00184D0C"/>
    <w:rsid w:val="0018552C"/>
    <w:rsid w:val="001857BF"/>
    <w:rsid w:val="00186EB6"/>
    <w:rsid w:val="00187609"/>
    <w:rsid w:val="0019011B"/>
    <w:rsid w:val="00190446"/>
    <w:rsid w:val="00190B13"/>
    <w:rsid w:val="00190EB9"/>
    <w:rsid w:val="00191069"/>
    <w:rsid w:val="00191F39"/>
    <w:rsid w:val="001921B7"/>
    <w:rsid w:val="00192646"/>
    <w:rsid w:val="0019314B"/>
    <w:rsid w:val="00193212"/>
    <w:rsid w:val="001937A7"/>
    <w:rsid w:val="0019467F"/>
    <w:rsid w:val="00195360"/>
    <w:rsid w:val="00195772"/>
    <w:rsid w:val="0019601D"/>
    <w:rsid w:val="00196AAB"/>
    <w:rsid w:val="001976DC"/>
    <w:rsid w:val="001A0082"/>
    <w:rsid w:val="001A11C8"/>
    <w:rsid w:val="001A1AF2"/>
    <w:rsid w:val="001A2768"/>
    <w:rsid w:val="001A32A7"/>
    <w:rsid w:val="001A3526"/>
    <w:rsid w:val="001A4DD7"/>
    <w:rsid w:val="001A52C7"/>
    <w:rsid w:val="001A61D5"/>
    <w:rsid w:val="001A6EF7"/>
    <w:rsid w:val="001A7838"/>
    <w:rsid w:val="001A7A0A"/>
    <w:rsid w:val="001B0D7E"/>
    <w:rsid w:val="001B1BBC"/>
    <w:rsid w:val="001B1D74"/>
    <w:rsid w:val="001B2F3C"/>
    <w:rsid w:val="001B4F4B"/>
    <w:rsid w:val="001B5E75"/>
    <w:rsid w:val="001B5F88"/>
    <w:rsid w:val="001B6009"/>
    <w:rsid w:val="001B61CE"/>
    <w:rsid w:val="001B61FF"/>
    <w:rsid w:val="001B668C"/>
    <w:rsid w:val="001B7601"/>
    <w:rsid w:val="001B7A7A"/>
    <w:rsid w:val="001C0B53"/>
    <w:rsid w:val="001C160A"/>
    <w:rsid w:val="001C1FFD"/>
    <w:rsid w:val="001C52AC"/>
    <w:rsid w:val="001C5471"/>
    <w:rsid w:val="001C5AFD"/>
    <w:rsid w:val="001D080F"/>
    <w:rsid w:val="001D0973"/>
    <w:rsid w:val="001D27CE"/>
    <w:rsid w:val="001D2B0B"/>
    <w:rsid w:val="001D5065"/>
    <w:rsid w:val="001D642C"/>
    <w:rsid w:val="001D72EB"/>
    <w:rsid w:val="001D7D17"/>
    <w:rsid w:val="001D7E8C"/>
    <w:rsid w:val="001D7F08"/>
    <w:rsid w:val="001E0231"/>
    <w:rsid w:val="001E0A93"/>
    <w:rsid w:val="001E10BC"/>
    <w:rsid w:val="001E165C"/>
    <w:rsid w:val="001E2040"/>
    <w:rsid w:val="001E2E10"/>
    <w:rsid w:val="001E372E"/>
    <w:rsid w:val="001E3B4E"/>
    <w:rsid w:val="001E3F2E"/>
    <w:rsid w:val="001E40D0"/>
    <w:rsid w:val="001E489C"/>
    <w:rsid w:val="001E4FD3"/>
    <w:rsid w:val="001E5FB7"/>
    <w:rsid w:val="001E6FBC"/>
    <w:rsid w:val="001E743D"/>
    <w:rsid w:val="001E7E6F"/>
    <w:rsid w:val="001F064C"/>
    <w:rsid w:val="001F1D68"/>
    <w:rsid w:val="001F2868"/>
    <w:rsid w:val="001F2C7E"/>
    <w:rsid w:val="001F4B58"/>
    <w:rsid w:val="001F5211"/>
    <w:rsid w:val="001F6ECB"/>
    <w:rsid w:val="001F6F59"/>
    <w:rsid w:val="001F7554"/>
    <w:rsid w:val="001F7977"/>
    <w:rsid w:val="001F7D22"/>
    <w:rsid w:val="001F7E50"/>
    <w:rsid w:val="001F7FA6"/>
    <w:rsid w:val="002002E0"/>
    <w:rsid w:val="00201AB9"/>
    <w:rsid w:val="002037E2"/>
    <w:rsid w:val="002038A0"/>
    <w:rsid w:val="00203DF3"/>
    <w:rsid w:val="00204034"/>
    <w:rsid w:val="00204541"/>
    <w:rsid w:val="002045C1"/>
    <w:rsid w:val="002052EC"/>
    <w:rsid w:val="00211127"/>
    <w:rsid w:val="002111DE"/>
    <w:rsid w:val="002112E4"/>
    <w:rsid w:val="002139B1"/>
    <w:rsid w:val="00214EBB"/>
    <w:rsid w:val="00215588"/>
    <w:rsid w:val="00215E7B"/>
    <w:rsid w:val="00216EFD"/>
    <w:rsid w:val="00217077"/>
    <w:rsid w:val="002171F4"/>
    <w:rsid w:val="00217517"/>
    <w:rsid w:val="00217C56"/>
    <w:rsid w:val="00217D41"/>
    <w:rsid w:val="0022107F"/>
    <w:rsid w:val="00221081"/>
    <w:rsid w:val="00221688"/>
    <w:rsid w:val="00221BD6"/>
    <w:rsid w:val="00221C25"/>
    <w:rsid w:val="0022219A"/>
    <w:rsid w:val="002221EC"/>
    <w:rsid w:val="00222DC2"/>
    <w:rsid w:val="002230FE"/>
    <w:rsid w:val="002269F2"/>
    <w:rsid w:val="00227E11"/>
    <w:rsid w:val="00227EAE"/>
    <w:rsid w:val="0023049F"/>
    <w:rsid w:val="002307F5"/>
    <w:rsid w:val="00230D70"/>
    <w:rsid w:val="002312DD"/>
    <w:rsid w:val="00231ABC"/>
    <w:rsid w:val="00232084"/>
    <w:rsid w:val="00232EBB"/>
    <w:rsid w:val="00233794"/>
    <w:rsid w:val="00233E51"/>
    <w:rsid w:val="00235BB1"/>
    <w:rsid w:val="00235CD0"/>
    <w:rsid w:val="0023620E"/>
    <w:rsid w:val="002413A9"/>
    <w:rsid w:val="00241ECC"/>
    <w:rsid w:val="00244031"/>
    <w:rsid w:val="00244FEF"/>
    <w:rsid w:val="002451F5"/>
    <w:rsid w:val="0024598C"/>
    <w:rsid w:val="002464CA"/>
    <w:rsid w:val="002504F1"/>
    <w:rsid w:val="00250B0E"/>
    <w:rsid w:val="002511FF"/>
    <w:rsid w:val="00251352"/>
    <w:rsid w:val="002514C0"/>
    <w:rsid w:val="00253F92"/>
    <w:rsid w:val="00255118"/>
    <w:rsid w:val="0025584F"/>
    <w:rsid w:val="0025598B"/>
    <w:rsid w:val="00255EFD"/>
    <w:rsid w:val="002562D6"/>
    <w:rsid w:val="00256773"/>
    <w:rsid w:val="00256F36"/>
    <w:rsid w:val="00257C60"/>
    <w:rsid w:val="00260EA1"/>
    <w:rsid w:val="0026177C"/>
    <w:rsid w:val="00261B96"/>
    <w:rsid w:val="00262AA2"/>
    <w:rsid w:val="0026314A"/>
    <w:rsid w:val="00263B23"/>
    <w:rsid w:val="00265D7C"/>
    <w:rsid w:val="002667EB"/>
    <w:rsid w:val="00266B60"/>
    <w:rsid w:val="00266E16"/>
    <w:rsid w:val="00267887"/>
    <w:rsid w:val="00267A56"/>
    <w:rsid w:val="00267A79"/>
    <w:rsid w:val="002703DA"/>
    <w:rsid w:val="0027071B"/>
    <w:rsid w:val="00271024"/>
    <w:rsid w:val="00272448"/>
    <w:rsid w:val="002725EE"/>
    <w:rsid w:val="00272DE9"/>
    <w:rsid w:val="00272EAC"/>
    <w:rsid w:val="0027351A"/>
    <w:rsid w:val="00273537"/>
    <w:rsid w:val="00273D18"/>
    <w:rsid w:val="002741C8"/>
    <w:rsid w:val="00274DA1"/>
    <w:rsid w:val="0027515A"/>
    <w:rsid w:val="00275643"/>
    <w:rsid w:val="00275964"/>
    <w:rsid w:val="00275AC9"/>
    <w:rsid w:val="00276011"/>
    <w:rsid w:val="00276A44"/>
    <w:rsid w:val="00277314"/>
    <w:rsid w:val="002775C0"/>
    <w:rsid w:val="00283522"/>
    <w:rsid w:val="002835CF"/>
    <w:rsid w:val="00284AC9"/>
    <w:rsid w:val="00284B86"/>
    <w:rsid w:val="00285AA1"/>
    <w:rsid w:val="00286629"/>
    <w:rsid w:val="00287B9B"/>
    <w:rsid w:val="00290603"/>
    <w:rsid w:val="002906A5"/>
    <w:rsid w:val="00292AB2"/>
    <w:rsid w:val="00292FCA"/>
    <w:rsid w:val="0029396B"/>
    <w:rsid w:val="00294D46"/>
    <w:rsid w:val="002970B5"/>
    <w:rsid w:val="002A0129"/>
    <w:rsid w:val="002A05D4"/>
    <w:rsid w:val="002A1030"/>
    <w:rsid w:val="002A1096"/>
    <w:rsid w:val="002A1A73"/>
    <w:rsid w:val="002A2D6F"/>
    <w:rsid w:val="002A3C8C"/>
    <w:rsid w:val="002A4036"/>
    <w:rsid w:val="002A4865"/>
    <w:rsid w:val="002A6138"/>
    <w:rsid w:val="002A7C43"/>
    <w:rsid w:val="002B006E"/>
    <w:rsid w:val="002B1012"/>
    <w:rsid w:val="002B14F3"/>
    <w:rsid w:val="002B17D1"/>
    <w:rsid w:val="002B1945"/>
    <w:rsid w:val="002B2E6E"/>
    <w:rsid w:val="002B34EC"/>
    <w:rsid w:val="002B362E"/>
    <w:rsid w:val="002B4C6B"/>
    <w:rsid w:val="002B6988"/>
    <w:rsid w:val="002B6FE2"/>
    <w:rsid w:val="002C1B9E"/>
    <w:rsid w:val="002C3D77"/>
    <w:rsid w:val="002C4339"/>
    <w:rsid w:val="002C461B"/>
    <w:rsid w:val="002C466C"/>
    <w:rsid w:val="002C54B9"/>
    <w:rsid w:val="002C5589"/>
    <w:rsid w:val="002C6032"/>
    <w:rsid w:val="002C62D2"/>
    <w:rsid w:val="002C6BE3"/>
    <w:rsid w:val="002C6F53"/>
    <w:rsid w:val="002C7054"/>
    <w:rsid w:val="002C77AC"/>
    <w:rsid w:val="002C7D59"/>
    <w:rsid w:val="002D06B9"/>
    <w:rsid w:val="002D25C8"/>
    <w:rsid w:val="002D2A08"/>
    <w:rsid w:val="002D3099"/>
    <w:rsid w:val="002D35BD"/>
    <w:rsid w:val="002D361C"/>
    <w:rsid w:val="002D38B8"/>
    <w:rsid w:val="002D3CBA"/>
    <w:rsid w:val="002D3EAE"/>
    <w:rsid w:val="002D4284"/>
    <w:rsid w:val="002D4879"/>
    <w:rsid w:val="002D6ED3"/>
    <w:rsid w:val="002D781F"/>
    <w:rsid w:val="002E06D9"/>
    <w:rsid w:val="002E18E5"/>
    <w:rsid w:val="002E1B21"/>
    <w:rsid w:val="002E6AF7"/>
    <w:rsid w:val="002F0C20"/>
    <w:rsid w:val="002F156C"/>
    <w:rsid w:val="002F1CA5"/>
    <w:rsid w:val="002F1D52"/>
    <w:rsid w:val="002F2C57"/>
    <w:rsid w:val="002F318F"/>
    <w:rsid w:val="002F3322"/>
    <w:rsid w:val="002F3669"/>
    <w:rsid w:val="002F367F"/>
    <w:rsid w:val="002F374E"/>
    <w:rsid w:val="002F423C"/>
    <w:rsid w:val="002F61E5"/>
    <w:rsid w:val="002F715A"/>
    <w:rsid w:val="002F7832"/>
    <w:rsid w:val="003012EC"/>
    <w:rsid w:val="003029D2"/>
    <w:rsid w:val="00302D10"/>
    <w:rsid w:val="00302DB2"/>
    <w:rsid w:val="0030347C"/>
    <w:rsid w:val="003048E7"/>
    <w:rsid w:val="00304E4C"/>
    <w:rsid w:val="0030525D"/>
    <w:rsid w:val="00305DAE"/>
    <w:rsid w:val="0030659D"/>
    <w:rsid w:val="00306A21"/>
    <w:rsid w:val="00307D6B"/>
    <w:rsid w:val="003108D5"/>
    <w:rsid w:val="0031144B"/>
    <w:rsid w:val="00312085"/>
    <w:rsid w:val="00313DCC"/>
    <w:rsid w:val="00315938"/>
    <w:rsid w:val="00316400"/>
    <w:rsid w:val="0031682B"/>
    <w:rsid w:val="00316B96"/>
    <w:rsid w:val="00317755"/>
    <w:rsid w:val="0032103B"/>
    <w:rsid w:val="003219F4"/>
    <w:rsid w:val="00322B01"/>
    <w:rsid w:val="00323020"/>
    <w:rsid w:val="003267E8"/>
    <w:rsid w:val="00326BA8"/>
    <w:rsid w:val="00330D0C"/>
    <w:rsid w:val="00331B1B"/>
    <w:rsid w:val="00332056"/>
    <w:rsid w:val="003328A9"/>
    <w:rsid w:val="00333E8E"/>
    <w:rsid w:val="003360FA"/>
    <w:rsid w:val="003402B4"/>
    <w:rsid w:val="00340518"/>
    <w:rsid w:val="00340C33"/>
    <w:rsid w:val="003437B1"/>
    <w:rsid w:val="00344FE7"/>
    <w:rsid w:val="00345687"/>
    <w:rsid w:val="00350169"/>
    <w:rsid w:val="00351D65"/>
    <w:rsid w:val="00351D8E"/>
    <w:rsid w:val="00352A5C"/>
    <w:rsid w:val="00352EA8"/>
    <w:rsid w:val="00352EAA"/>
    <w:rsid w:val="003541DE"/>
    <w:rsid w:val="00354F46"/>
    <w:rsid w:val="003552B4"/>
    <w:rsid w:val="00357FC9"/>
    <w:rsid w:val="003612D7"/>
    <w:rsid w:val="00361A6D"/>
    <w:rsid w:val="00361D59"/>
    <w:rsid w:val="00361F49"/>
    <w:rsid w:val="003634C5"/>
    <w:rsid w:val="00363E61"/>
    <w:rsid w:val="00364651"/>
    <w:rsid w:val="003668F5"/>
    <w:rsid w:val="00367A59"/>
    <w:rsid w:val="00367F1A"/>
    <w:rsid w:val="003710B6"/>
    <w:rsid w:val="003715F4"/>
    <w:rsid w:val="00371800"/>
    <w:rsid w:val="00371CB2"/>
    <w:rsid w:val="00371D40"/>
    <w:rsid w:val="00374DAB"/>
    <w:rsid w:val="00375104"/>
    <w:rsid w:val="003759C2"/>
    <w:rsid w:val="00375ACB"/>
    <w:rsid w:val="003760EF"/>
    <w:rsid w:val="00376B0D"/>
    <w:rsid w:val="003774BC"/>
    <w:rsid w:val="003776E3"/>
    <w:rsid w:val="003801B6"/>
    <w:rsid w:val="00380401"/>
    <w:rsid w:val="003816C2"/>
    <w:rsid w:val="00382A22"/>
    <w:rsid w:val="00382BDF"/>
    <w:rsid w:val="00383391"/>
    <w:rsid w:val="00383CFB"/>
    <w:rsid w:val="003913E6"/>
    <w:rsid w:val="003915FD"/>
    <w:rsid w:val="003917FF"/>
    <w:rsid w:val="00393DDE"/>
    <w:rsid w:val="00394487"/>
    <w:rsid w:val="003944E7"/>
    <w:rsid w:val="0039707E"/>
    <w:rsid w:val="003971A5"/>
    <w:rsid w:val="003A0942"/>
    <w:rsid w:val="003A15FC"/>
    <w:rsid w:val="003A2DD8"/>
    <w:rsid w:val="003A38D3"/>
    <w:rsid w:val="003A4A75"/>
    <w:rsid w:val="003A4BED"/>
    <w:rsid w:val="003A532A"/>
    <w:rsid w:val="003A5881"/>
    <w:rsid w:val="003A5B02"/>
    <w:rsid w:val="003A6493"/>
    <w:rsid w:val="003A6668"/>
    <w:rsid w:val="003A6A19"/>
    <w:rsid w:val="003A6E45"/>
    <w:rsid w:val="003A6F94"/>
    <w:rsid w:val="003A7D8A"/>
    <w:rsid w:val="003B01C1"/>
    <w:rsid w:val="003B31F4"/>
    <w:rsid w:val="003B4227"/>
    <w:rsid w:val="003B4438"/>
    <w:rsid w:val="003B47BD"/>
    <w:rsid w:val="003B52E1"/>
    <w:rsid w:val="003B5EE7"/>
    <w:rsid w:val="003B682E"/>
    <w:rsid w:val="003B6D01"/>
    <w:rsid w:val="003C01BE"/>
    <w:rsid w:val="003C0C26"/>
    <w:rsid w:val="003C10F4"/>
    <w:rsid w:val="003C1D9D"/>
    <w:rsid w:val="003C26EE"/>
    <w:rsid w:val="003C353E"/>
    <w:rsid w:val="003C501F"/>
    <w:rsid w:val="003C57D0"/>
    <w:rsid w:val="003C608C"/>
    <w:rsid w:val="003C6E47"/>
    <w:rsid w:val="003C6E52"/>
    <w:rsid w:val="003D01A3"/>
    <w:rsid w:val="003D03B4"/>
    <w:rsid w:val="003D135B"/>
    <w:rsid w:val="003D2A3A"/>
    <w:rsid w:val="003D47C9"/>
    <w:rsid w:val="003D4C18"/>
    <w:rsid w:val="003D4E1D"/>
    <w:rsid w:val="003D7177"/>
    <w:rsid w:val="003D7B13"/>
    <w:rsid w:val="003D7E0E"/>
    <w:rsid w:val="003D7E2F"/>
    <w:rsid w:val="003D7E53"/>
    <w:rsid w:val="003E0434"/>
    <w:rsid w:val="003E0A97"/>
    <w:rsid w:val="003E101E"/>
    <w:rsid w:val="003E10DD"/>
    <w:rsid w:val="003E131E"/>
    <w:rsid w:val="003E2011"/>
    <w:rsid w:val="003E277E"/>
    <w:rsid w:val="003E3A62"/>
    <w:rsid w:val="003E5678"/>
    <w:rsid w:val="003E5B61"/>
    <w:rsid w:val="003E759F"/>
    <w:rsid w:val="003F1AA1"/>
    <w:rsid w:val="003F1C16"/>
    <w:rsid w:val="003F222B"/>
    <w:rsid w:val="003F2CD4"/>
    <w:rsid w:val="003F2E7D"/>
    <w:rsid w:val="003F3490"/>
    <w:rsid w:val="003F386E"/>
    <w:rsid w:val="003F3ADE"/>
    <w:rsid w:val="003F41DE"/>
    <w:rsid w:val="003F662B"/>
    <w:rsid w:val="003F6C9F"/>
    <w:rsid w:val="003F7DCA"/>
    <w:rsid w:val="003F7EC1"/>
    <w:rsid w:val="00403B8F"/>
    <w:rsid w:val="00403E52"/>
    <w:rsid w:val="00405348"/>
    <w:rsid w:val="00405619"/>
    <w:rsid w:val="00406FE4"/>
    <w:rsid w:val="0041003A"/>
    <w:rsid w:val="00410916"/>
    <w:rsid w:val="00410DBA"/>
    <w:rsid w:val="00411990"/>
    <w:rsid w:val="00412520"/>
    <w:rsid w:val="0041331F"/>
    <w:rsid w:val="004138E0"/>
    <w:rsid w:val="004156C8"/>
    <w:rsid w:val="00416D34"/>
    <w:rsid w:val="00416E48"/>
    <w:rsid w:val="004172F2"/>
    <w:rsid w:val="0042068F"/>
    <w:rsid w:val="0042237C"/>
    <w:rsid w:val="0042330B"/>
    <w:rsid w:val="00423429"/>
    <w:rsid w:val="00424B80"/>
    <w:rsid w:val="00426F92"/>
    <w:rsid w:val="0043030E"/>
    <w:rsid w:val="00430411"/>
    <w:rsid w:val="00430CEF"/>
    <w:rsid w:val="004315D2"/>
    <w:rsid w:val="0043179B"/>
    <w:rsid w:val="004317DD"/>
    <w:rsid w:val="00431C96"/>
    <w:rsid w:val="00433338"/>
    <w:rsid w:val="0043458B"/>
    <w:rsid w:val="00434600"/>
    <w:rsid w:val="00434E69"/>
    <w:rsid w:val="00435A93"/>
    <w:rsid w:val="00436161"/>
    <w:rsid w:val="004363C7"/>
    <w:rsid w:val="0043647D"/>
    <w:rsid w:val="004370C8"/>
    <w:rsid w:val="004409B7"/>
    <w:rsid w:val="00442EF1"/>
    <w:rsid w:val="004436EB"/>
    <w:rsid w:val="0044550C"/>
    <w:rsid w:val="004469F6"/>
    <w:rsid w:val="00446EEE"/>
    <w:rsid w:val="00447731"/>
    <w:rsid w:val="00447C4B"/>
    <w:rsid w:val="0045153C"/>
    <w:rsid w:val="00451F21"/>
    <w:rsid w:val="00451FFC"/>
    <w:rsid w:val="004520E7"/>
    <w:rsid w:val="00452627"/>
    <w:rsid w:val="00452DF0"/>
    <w:rsid w:val="00453808"/>
    <w:rsid w:val="00454071"/>
    <w:rsid w:val="00454210"/>
    <w:rsid w:val="00454AD9"/>
    <w:rsid w:val="004551A9"/>
    <w:rsid w:val="0045698D"/>
    <w:rsid w:val="00457390"/>
    <w:rsid w:val="00457459"/>
    <w:rsid w:val="00457CBF"/>
    <w:rsid w:val="00461208"/>
    <w:rsid w:val="00462019"/>
    <w:rsid w:val="00462D1C"/>
    <w:rsid w:val="00462DD5"/>
    <w:rsid w:val="00463699"/>
    <w:rsid w:val="00463AD7"/>
    <w:rsid w:val="0046628E"/>
    <w:rsid w:val="00466DBE"/>
    <w:rsid w:val="00466FAF"/>
    <w:rsid w:val="00467D49"/>
    <w:rsid w:val="00471AC2"/>
    <w:rsid w:val="00475314"/>
    <w:rsid w:val="00475318"/>
    <w:rsid w:val="00475C2D"/>
    <w:rsid w:val="004773B2"/>
    <w:rsid w:val="004814E3"/>
    <w:rsid w:val="00481F83"/>
    <w:rsid w:val="00482AC0"/>
    <w:rsid w:val="00482C27"/>
    <w:rsid w:val="00483520"/>
    <w:rsid w:val="00483FC6"/>
    <w:rsid w:val="0048426B"/>
    <w:rsid w:val="00484551"/>
    <w:rsid w:val="004860F2"/>
    <w:rsid w:val="00486EAE"/>
    <w:rsid w:val="00487E6E"/>
    <w:rsid w:val="004906B4"/>
    <w:rsid w:val="00491542"/>
    <w:rsid w:val="00491AC6"/>
    <w:rsid w:val="0049297A"/>
    <w:rsid w:val="00492A87"/>
    <w:rsid w:val="0049330D"/>
    <w:rsid w:val="00493D35"/>
    <w:rsid w:val="00494050"/>
    <w:rsid w:val="004944D9"/>
    <w:rsid w:val="00494A2E"/>
    <w:rsid w:val="0049558D"/>
    <w:rsid w:val="00495E3B"/>
    <w:rsid w:val="0049642D"/>
    <w:rsid w:val="00496AD3"/>
    <w:rsid w:val="00496FB6"/>
    <w:rsid w:val="004A0D6D"/>
    <w:rsid w:val="004A1311"/>
    <w:rsid w:val="004A144D"/>
    <w:rsid w:val="004A1E38"/>
    <w:rsid w:val="004A2D6B"/>
    <w:rsid w:val="004A32B2"/>
    <w:rsid w:val="004A3A47"/>
    <w:rsid w:val="004A43B2"/>
    <w:rsid w:val="004A4B96"/>
    <w:rsid w:val="004A538F"/>
    <w:rsid w:val="004A57B3"/>
    <w:rsid w:val="004A72C9"/>
    <w:rsid w:val="004A7690"/>
    <w:rsid w:val="004B06A7"/>
    <w:rsid w:val="004B0E51"/>
    <w:rsid w:val="004B153D"/>
    <w:rsid w:val="004B3736"/>
    <w:rsid w:val="004B54F5"/>
    <w:rsid w:val="004B5A17"/>
    <w:rsid w:val="004B6658"/>
    <w:rsid w:val="004B6EC2"/>
    <w:rsid w:val="004B71B2"/>
    <w:rsid w:val="004C0CE9"/>
    <w:rsid w:val="004C1DE4"/>
    <w:rsid w:val="004C2CF7"/>
    <w:rsid w:val="004C5C37"/>
    <w:rsid w:val="004C6D61"/>
    <w:rsid w:val="004C7DD6"/>
    <w:rsid w:val="004D1123"/>
    <w:rsid w:val="004D3361"/>
    <w:rsid w:val="004D3E74"/>
    <w:rsid w:val="004D52A1"/>
    <w:rsid w:val="004D5980"/>
    <w:rsid w:val="004D6973"/>
    <w:rsid w:val="004D6DCF"/>
    <w:rsid w:val="004D72F1"/>
    <w:rsid w:val="004E0822"/>
    <w:rsid w:val="004E08C8"/>
    <w:rsid w:val="004E0B08"/>
    <w:rsid w:val="004E0BE7"/>
    <w:rsid w:val="004E22B4"/>
    <w:rsid w:val="004E30FD"/>
    <w:rsid w:val="004E3539"/>
    <w:rsid w:val="004E3790"/>
    <w:rsid w:val="004E3FB5"/>
    <w:rsid w:val="004E585C"/>
    <w:rsid w:val="004E5D69"/>
    <w:rsid w:val="004E620A"/>
    <w:rsid w:val="004E62AA"/>
    <w:rsid w:val="004E70A1"/>
    <w:rsid w:val="004E747F"/>
    <w:rsid w:val="004E7E4E"/>
    <w:rsid w:val="004F1668"/>
    <w:rsid w:val="004F20C4"/>
    <w:rsid w:val="004F2F7A"/>
    <w:rsid w:val="004F389C"/>
    <w:rsid w:val="004F3BE7"/>
    <w:rsid w:val="004F3DEB"/>
    <w:rsid w:val="004F3DFE"/>
    <w:rsid w:val="004F408D"/>
    <w:rsid w:val="004F4394"/>
    <w:rsid w:val="004F4742"/>
    <w:rsid w:val="004F53B9"/>
    <w:rsid w:val="004F5B3D"/>
    <w:rsid w:val="004F68DD"/>
    <w:rsid w:val="004F6B04"/>
    <w:rsid w:val="004F73A1"/>
    <w:rsid w:val="00502FE8"/>
    <w:rsid w:val="00503552"/>
    <w:rsid w:val="005056BC"/>
    <w:rsid w:val="005061D7"/>
    <w:rsid w:val="00506B68"/>
    <w:rsid w:val="005109C5"/>
    <w:rsid w:val="00511229"/>
    <w:rsid w:val="00512028"/>
    <w:rsid w:val="00512B3A"/>
    <w:rsid w:val="00513064"/>
    <w:rsid w:val="00513A55"/>
    <w:rsid w:val="00515B27"/>
    <w:rsid w:val="00516CD4"/>
    <w:rsid w:val="00520B15"/>
    <w:rsid w:val="00520F20"/>
    <w:rsid w:val="00521413"/>
    <w:rsid w:val="00521417"/>
    <w:rsid w:val="00521656"/>
    <w:rsid w:val="00521F02"/>
    <w:rsid w:val="0052217E"/>
    <w:rsid w:val="0052291C"/>
    <w:rsid w:val="00523D03"/>
    <w:rsid w:val="00524439"/>
    <w:rsid w:val="00524CA4"/>
    <w:rsid w:val="005257FA"/>
    <w:rsid w:val="005266D8"/>
    <w:rsid w:val="00526F62"/>
    <w:rsid w:val="00527509"/>
    <w:rsid w:val="005278DC"/>
    <w:rsid w:val="00527CFB"/>
    <w:rsid w:val="005303A1"/>
    <w:rsid w:val="005319DC"/>
    <w:rsid w:val="0053262C"/>
    <w:rsid w:val="00532BC5"/>
    <w:rsid w:val="00532C7E"/>
    <w:rsid w:val="00532F5D"/>
    <w:rsid w:val="00533898"/>
    <w:rsid w:val="00533F22"/>
    <w:rsid w:val="00533FD1"/>
    <w:rsid w:val="005350BF"/>
    <w:rsid w:val="0053675B"/>
    <w:rsid w:val="00542796"/>
    <w:rsid w:val="00542CB5"/>
    <w:rsid w:val="00544302"/>
    <w:rsid w:val="00544362"/>
    <w:rsid w:val="00544E5E"/>
    <w:rsid w:val="005500A0"/>
    <w:rsid w:val="00550B4A"/>
    <w:rsid w:val="0055139E"/>
    <w:rsid w:val="005515A5"/>
    <w:rsid w:val="00551920"/>
    <w:rsid w:val="00551A6B"/>
    <w:rsid w:val="00551DE6"/>
    <w:rsid w:val="005525E6"/>
    <w:rsid w:val="00552B8A"/>
    <w:rsid w:val="0055354B"/>
    <w:rsid w:val="00555B7E"/>
    <w:rsid w:val="005562C1"/>
    <w:rsid w:val="0056279F"/>
    <w:rsid w:val="005640E8"/>
    <w:rsid w:val="00564996"/>
    <w:rsid w:val="00564FD1"/>
    <w:rsid w:val="00565E86"/>
    <w:rsid w:val="00566058"/>
    <w:rsid w:val="005661C9"/>
    <w:rsid w:val="0056661C"/>
    <w:rsid w:val="0056680B"/>
    <w:rsid w:val="00570E43"/>
    <w:rsid w:val="00571227"/>
    <w:rsid w:val="005716F8"/>
    <w:rsid w:val="00572CA9"/>
    <w:rsid w:val="0057347E"/>
    <w:rsid w:val="00573803"/>
    <w:rsid w:val="00573946"/>
    <w:rsid w:val="0057749D"/>
    <w:rsid w:val="00577B14"/>
    <w:rsid w:val="00577F1A"/>
    <w:rsid w:val="005809DE"/>
    <w:rsid w:val="00580F4F"/>
    <w:rsid w:val="005811B5"/>
    <w:rsid w:val="00582C30"/>
    <w:rsid w:val="005833CB"/>
    <w:rsid w:val="00584036"/>
    <w:rsid w:val="0058435A"/>
    <w:rsid w:val="005844AF"/>
    <w:rsid w:val="00584E9A"/>
    <w:rsid w:val="00585ED7"/>
    <w:rsid w:val="00586D0F"/>
    <w:rsid w:val="00587034"/>
    <w:rsid w:val="00587165"/>
    <w:rsid w:val="0058719E"/>
    <w:rsid w:val="0058783F"/>
    <w:rsid w:val="00591AC4"/>
    <w:rsid w:val="00591C31"/>
    <w:rsid w:val="005921A5"/>
    <w:rsid w:val="005932CA"/>
    <w:rsid w:val="00594ADB"/>
    <w:rsid w:val="005960FF"/>
    <w:rsid w:val="00596500"/>
    <w:rsid w:val="005A0970"/>
    <w:rsid w:val="005A1408"/>
    <w:rsid w:val="005A14C6"/>
    <w:rsid w:val="005A3F0D"/>
    <w:rsid w:val="005A47B2"/>
    <w:rsid w:val="005A56B7"/>
    <w:rsid w:val="005A6419"/>
    <w:rsid w:val="005A68AD"/>
    <w:rsid w:val="005A68DB"/>
    <w:rsid w:val="005A7942"/>
    <w:rsid w:val="005A7AEF"/>
    <w:rsid w:val="005A7D3D"/>
    <w:rsid w:val="005A7D7D"/>
    <w:rsid w:val="005B108F"/>
    <w:rsid w:val="005B18CF"/>
    <w:rsid w:val="005B1FEC"/>
    <w:rsid w:val="005B2DAD"/>
    <w:rsid w:val="005B3B35"/>
    <w:rsid w:val="005B42CA"/>
    <w:rsid w:val="005B47A6"/>
    <w:rsid w:val="005B505E"/>
    <w:rsid w:val="005B60E4"/>
    <w:rsid w:val="005B704F"/>
    <w:rsid w:val="005B7283"/>
    <w:rsid w:val="005B7DFC"/>
    <w:rsid w:val="005B7F3E"/>
    <w:rsid w:val="005C0B8A"/>
    <w:rsid w:val="005C132F"/>
    <w:rsid w:val="005C1910"/>
    <w:rsid w:val="005C19E7"/>
    <w:rsid w:val="005C2296"/>
    <w:rsid w:val="005C237B"/>
    <w:rsid w:val="005C23C9"/>
    <w:rsid w:val="005C3739"/>
    <w:rsid w:val="005C4605"/>
    <w:rsid w:val="005C49A1"/>
    <w:rsid w:val="005C4DBB"/>
    <w:rsid w:val="005C544B"/>
    <w:rsid w:val="005D007F"/>
    <w:rsid w:val="005D108E"/>
    <w:rsid w:val="005D2FAE"/>
    <w:rsid w:val="005D3032"/>
    <w:rsid w:val="005D32F5"/>
    <w:rsid w:val="005D48C1"/>
    <w:rsid w:val="005D4AEA"/>
    <w:rsid w:val="005D5276"/>
    <w:rsid w:val="005D5529"/>
    <w:rsid w:val="005D56AE"/>
    <w:rsid w:val="005D6FBF"/>
    <w:rsid w:val="005D7A84"/>
    <w:rsid w:val="005D7B37"/>
    <w:rsid w:val="005E073C"/>
    <w:rsid w:val="005E1F7F"/>
    <w:rsid w:val="005E2525"/>
    <w:rsid w:val="005E26CA"/>
    <w:rsid w:val="005E3406"/>
    <w:rsid w:val="005E3642"/>
    <w:rsid w:val="005E3665"/>
    <w:rsid w:val="005E3AC7"/>
    <w:rsid w:val="005E3B45"/>
    <w:rsid w:val="005E558D"/>
    <w:rsid w:val="005E5D51"/>
    <w:rsid w:val="005E5F56"/>
    <w:rsid w:val="005E683B"/>
    <w:rsid w:val="005E72ED"/>
    <w:rsid w:val="005E7FFE"/>
    <w:rsid w:val="005F0826"/>
    <w:rsid w:val="005F10A5"/>
    <w:rsid w:val="005F2DE6"/>
    <w:rsid w:val="005F4291"/>
    <w:rsid w:val="005F4C6A"/>
    <w:rsid w:val="005F4E85"/>
    <w:rsid w:val="005F5037"/>
    <w:rsid w:val="005F5458"/>
    <w:rsid w:val="005F5C07"/>
    <w:rsid w:val="005F5C2F"/>
    <w:rsid w:val="005F798A"/>
    <w:rsid w:val="006015DF"/>
    <w:rsid w:val="006018C5"/>
    <w:rsid w:val="00601A70"/>
    <w:rsid w:val="00602A87"/>
    <w:rsid w:val="00602C85"/>
    <w:rsid w:val="00603353"/>
    <w:rsid w:val="00603648"/>
    <w:rsid w:val="0060391F"/>
    <w:rsid w:val="006051DB"/>
    <w:rsid w:val="0060647F"/>
    <w:rsid w:val="00606753"/>
    <w:rsid w:val="0060708D"/>
    <w:rsid w:val="006100E9"/>
    <w:rsid w:val="006114DF"/>
    <w:rsid w:val="00611A34"/>
    <w:rsid w:val="0061211E"/>
    <w:rsid w:val="0061228C"/>
    <w:rsid w:val="006132B5"/>
    <w:rsid w:val="00614AE1"/>
    <w:rsid w:val="00614B45"/>
    <w:rsid w:val="006154BE"/>
    <w:rsid w:val="006158C7"/>
    <w:rsid w:val="00615C91"/>
    <w:rsid w:val="0062000C"/>
    <w:rsid w:val="0062185B"/>
    <w:rsid w:val="006226DD"/>
    <w:rsid w:val="0062364C"/>
    <w:rsid w:val="006237E5"/>
    <w:rsid w:val="00623CFE"/>
    <w:rsid w:val="00624337"/>
    <w:rsid w:val="00624E48"/>
    <w:rsid w:val="00625102"/>
    <w:rsid w:val="006264A7"/>
    <w:rsid w:val="00626B90"/>
    <w:rsid w:val="006275EE"/>
    <w:rsid w:val="00627700"/>
    <w:rsid w:val="006309C3"/>
    <w:rsid w:val="00631790"/>
    <w:rsid w:val="0063250E"/>
    <w:rsid w:val="00632A0E"/>
    <w:rsid w:val="006335E7"/>
    <w:rsid w:val="00635022"/>
    <w:rsid w:val="0063686C"/>
    <w:rsid w:val="00636ABD"/>
    <w:rsid w:val="00641765"/>
    <w:rsid w:val="00642ED6"/>
    <w:rsid w:val="006442C1"/>
    <w:rsid w:val="006444D7"/>
    <w:rsid w:val="00645274"/>
    <w:rsid w:val="006505E7"/>
    <w:rsid w:val="006512FD"/>
    <w:rsid w:val="00652CAA"/>
    <w:rsid w:val="00653262"/>
    <w:rsid w:val="00654A33"/>
    <w:rsid w:val="0065574F"/>
    <w:rsid w:val="0065642C"/>
    <w:rsid w:val="006565DB"/>
    <w:rsid w:val="006565DC"/>
    <w:rsid w:val="0065699E"/>
    <w:rsid w:val="00656C1C"/>
    <w:rsid w:val="006603F6"/>
    <w:rsid w:val="0066071F"/>
    <w:rsid w:val="00660934"/>
    <w:rsid w:val="00661203"/>
    <w:rsid w:val="006617F5"/>
    <w:rsid w:val="0066236D"/>
    <w:rsid w:val="00662A4D"/>
    <w:rsid w:val="00663693"/>
    <w:rsid w:val="00664CBF"/>
    <w:rsid w:val="00665747"/>
    <w:rsid w:val="00665C20"/>
    <w:rsid w:val="00665F11"/>
    <w:rsid w:val="00670155"/>
    <w:rsid w:val="006704CD"/>
    <w:rsid w:val="00670E2C"/>
    <w:rsid w:val="006714FA"/>
    <w:rsid w:val="00671F0B"/>
    <w:rsid w:val="00672433"/>
    <w:rsid w:val="00672B56"/>
    <w:rsid w:val="00672BDD"/>
    <w:rsid w:val="00673DC0"/>
    <w:rsid w:val="00675102"/>
    <w:rsid w:val="00675275"/>
    <w:rsid w:val="00675734"/>
    <w:rsid w:val="00676B75"/>
    <w:rsid w:val="00676C70"/>
    <w:rsid w:val="006775CA"/>
    <w:rsid w:val="00677C6F"/>
    <w:rsid w:val="00681EBD"/>
    <w:rsid w:val="006828C8"/>
    <w:rsid w:val="00682B2D"/>
    <w:rsid w:val="0068305A"/>
    <w:rsid w:val="00683BEB"/>
    <w:rsid w:val="0068495E"/>
    <w:rsid w:val="006857C5"/>
    <w:rsid w:val="00685E12"/>
    <w:rsid w:val="00686BDA"/>
    <w:rsid w:val="00687F76"/>
    <w:rsid w:val="00691D5D"/>
    <w:rsid w:val="00692916"/>
    <w:rsid w:val="00694A3A"/>
    <w:rsid w:val="006967EF"/>
    <w:rsid w:val="00697430"/>
    <w:rsid w:val="006A03F2"/>
    <w:rsid w:val="006A1CB8"/>
    <w:rsid w:val="006A1D7B"/>
    <w:rsid w:val="006A282A"/>
    <w:rsid w:val="006A2839"/>
    <w:rsid w:val="006A286B"/>
    <w:rsid w:val="006A35FD"/>
    <w:rsid w:val="006A4DFF"/>
    <w:rsid w:val="006A5560"/>
    <w:rsid w:val="006B013F"/>
    <w:rsid w:val="006B1198"/>
    <w:rsid w:val="006B17A1"/>
    <w:rsid w:val="006B23EB"/>
    <w:rsid w:val="006B52FC"/>
    <w:rsid w:val="006B7E5B"/>
    <w:rsid w:val="006C0BB7"/>
    <w:rsid w:val="006C3353"/>
    <w:rsid w:val="006C4977"/>
    <w:rsid w:val="006C497D"/>
    <w:rsid w:val="006C565D"/>
    <w:rsid w:val="006C5DE2"/>
    <w:rsid w:val="006C680E"/>
    <w:rsid w:val="006C6A35"/>
    <w:rsid w:val="006C6DE3"/>
    <w:rsid w:val="006D047B"/>
    <w:rsid w:val="006D0597"/>
    <w:rsid w:val="006D0EA5"/>
    <w:rsid w:val="006D17CC"/>
    <w:rsid w:val="006D192E"/>
    <w:rsid w:val="006D2ED4"/>
    <w:rsid w:val="006D33A4"/>
    <w:rsid w:val="006D610F"/>
    <w:rsid w:val="006D7484"/>
    <w:rsid w:val="006D7BC8"/>
    <w:rsid w:val="006D7EEE"/>
    <w:rsid w:val="006D7F84"/>
    <w:rsid w:val="006E0A4E"/>
    <w:rsid w:val="006E12A4"/>
    <w:rsid w:val="006E1D1C"/>
    <w:rsid w:val="006E35AD"/>
    <w:rsid w:val="006E3D28"/>
    <w:rsid w:val="006E48BA"/>
    <w:rsid w:val="006E4E45"/>
    <w:rsid w:val="006E52B4"/>
    <w:rsid w:val="006E52BE"/>
    <w:rsid w:val="006E67DB"/>
    <w:rsid w:val="006F1951"/>
    <w:rsid w:val="006F1C49"/>
    <w:rsid w:val="006F2AAA"/>
    <w:rsid w:val="006F3123"/>
    <w:rsid w:val="006F5B37"/>
    <w:rsid w:val="006F64B5"/>
    <w:rsid w:val="006F67D6"/>
    <w:rsid w:val="006F7635"/>
    <w:rsid w:val="006F7AE5"/>
    <w:rsid w:val="007007E6"/>
    <w:rsid w:val="0070209C"/>
    <w:rsid w:val="00702506"/>
    <w:rsid w:val="0070259B"/>
    <w:rsid w:val="0070482E"/>
    <w:rsid w:val="007057B2"/>
    <w:rsid w:val="007060AB"/>
    <w:rsid w:val="00706900"/>
    <w:rsid w:val="007071B5"/>
    <w:rsid w:val="007072CA"/>
    <w:rsid w:val="007074E0"/>
    <w:rsid w:val="00707D1D"/>
    <w:rsid w:val="00707F51"/>
    <w:rsid w:val="00711C78"/>
    <w:rsid w:val="00711E4E"/>
    <w:rsid w:val="007120CA"/>
    <w:rsid w:val="007124B5"/>
    <w:rsid w:val="007140C5"/>
    <w:rsid w:val="00715D8A"/>
    <w:rsid w:val="0071696E"/>
    <w:rsid w:val="007220EC"/>
    <w:rsid w:val="00723687"/>
    <w:rsid w:val="0072422B"/>
    <w:rsid w:val="00724CDB"/>
    <w:rsid w:val="00726839"/>
    <w:rsid w:val="0073071A"/>
    <w:rsid w:val="007308D1"/>
    <w:rsid w:val="00730D49"/>
    <w:rsid w:val="00731725"/>
    <w:rsid w:val="00732BC3"/>
    <w:rsid w:val="00733C4A"/>
    <w:rsid w:val="00735A64"/>
    <w:rsid w:val="00736159"/>
    <w:rsid w:val="007366DF"/>
    <w:rsid w:val="007375E6"/>
    <w:rsid w:val="00741B3F"/>
    <w:rsid w:val="00741B4A"/>
    <w:rsid w:val="00744234"/>
    <w:rsid w:val="00744CCF"/>
    <w:rsid w:val="007451BE"/>
    <w:rsid w:val="007460C2"/>
    <w:rsid w:val="00746BB5"/>
    <w:rsid w:val="00747CFA"/>
    <w:rsid w:val="00747E9A"/>
    <w:rsid w:val="00750519"/>
    <w:rsid w:val="00751C5F"/>
    <w:rsid w:val="0075220C"/>
    <w:rsid w:val="0075226C"/>
    <w:rsid w:val="00752630"/>
    <w:rsid w:val="007529C2"/>
    <w:rsid w:val="00753026"/>
    <w:rsid w:val="007531D5"/>
    <w:rsid w:val="00753AFF"/>
    <w:rsid w:val="007545A3"/>
    <w:rsid w:val="007552C1"/>
    <w:rsid w:val="00755BA4"/>
    <w:rsid w:val="007562B0"/>
    <w:rsid w:val="00756BEE"/>
    <w:rsid w:val="00756BFB"/>
    <w:rsid w:val="007575C5"/>
    <w:rsid w:val="00757B65"/>
    <w:rsid w:val="00760682"/>
    <w:rsid w:val="007610D1"/>
    <w:rsid w:val="00761232"/>
    <w:rsid w:val="00761483"/>
    <w:rsid w:val="007634B9"/>
    <w:rsid w:val="007640AE"/>
    <w:rsid w:val="00764AC1"/>
    <w:rsid w:val="00764BB8"/>
    <w:rsid w:val="0076532B"/>
    <w:rsid w:val="007673A2"/>
    <w:rsid w:val="00767728"/>
    <w:rsid w:val="007677EC"/>
    <w:rsid w:val="00770D6C"/>
    <w:rsid w:val="00771969"/>
    <w:rsid w:val="00771AF3"/>
    <w:rsid w:val="00771C91"/>
    <w:rsid w:val="00771D6D"/>
    <w:rsid w:val="00772A9A"/>
    <w:rsid w:val="00772C2F"/>
    <w:rsid w:val="00772FEB"/>
    <w:rsid w:val="007740D3"/>
    <w:rsid w:val="0077656B"/>
    <w:rsid w:val="00776958"/>
    <w:rsid w:val="007773CB"/>
    <w:rsid w:val="0078039D"/>
    <w:rsid w:val="007808B9"/>
    <w:rsid w:val="00780B2B"/>
    <w:rsid w:val="007810A9"/>
    <w:rsid w:val="00781EB9"/>
    <w:rsid w:val="007829C7"/>
    <w:rsid w:val="007853CB"/>
    <w:rsid w:val="007855B0"/>
    <w:rsid w:val="007857F5"/>
    <w:rsid w:val="00787A95"/>
    <w:rsid w:val="007907D0"/>
    <w:rsid w:val="00791A9D"/>
    <w:rsid w:val="00791E27"/>
    <w:rsid w:val="007925C0"/>
    <w:rsid w:val="007926DE"/>
    <w:rsid w:val="007928E0"/>
    <w:rsid w:val="00793504"/>
    <w:rsid w:val="00793741"/>
    <w:rsid w:val="00793B64"/>
    <w:rsid w:val="00793F54"/>
    <w:rsid w:val="00794DF1"/>
    <w:rsid w:val="007955B9"/>
    <w:rsid w:val="00795896"/>
    <w:rsid w:val="00795E23"/>
    <w:rsid w:val="00797C66"/>
    <w:rsid w:val="007A0E1F"/>
    <w:rsid w:val="007A103B"/>
    <w:rsid w:val="007A29D7"/>
    <w:rsid w:val="007A2A5A"/>
    <w:rsid w:val="007A3041"/>
    <w:rsid w:val="007A3A0A"/>
    <w:rsid w:val="007A4A1F"/>
    <w:rsid w:val="007A50F8"/>
    <w:rsid w:val="007A5621"/>
    <w:rsid w:val="007A6BEF"/>
    <w:rsid w:val="007A7CEB"/>
    <w:rsid w:val="007B01B4"/>
    <w:rsid w:val="007B0392"/>
    <w:rsid w:val="007B17C0"/>
    <w:rsid w:val="007B18DA"/>
    <w:rsid w:val="007B1FD4"/>
    <w:rsid w:val="007B32DB"/>
    <w:rsid w:val="007B339D"/>
    <w:rsid w:val="007B4834"/>
    <w:rsid w:val="007B50B2"/>
    <w:rsid w:val="007B5830"/>
    <w:rsid w:val="007B5A42"/>
    <w:rsid w:val="007B6DCC"/>
    <w:rsid w:val="007B7761"/>
    <w:rsid w:val="007C11B0"/>
    <w:rsid w:val="007C2BD4"/>
    <w:rsid w:val="007C364B"/>
    <w:rsid w:val="007C4390"/>
    <w:rsid w:val="007C4A55"/>
    <w:rsid w:val="007C5573"/>
    <w:rsid w:val="007C5AF3"/>
    <w:rsid w:val="007C5AFB"/>
    <w:rsid w:val="007C5FF6"/>
    <w:rsid w:val="007C6FBD"/>
    <w:rsid w:val="007C71A1"/>
    <w:rsid w:val="007C725C"/>
    <w:rsid w:val="007C774C"/>
    <w:rsid w:val="007C7FC6"/>
    <w:rsid w:val="007D07E9"/>
    <w:rsid w:val="007D0FC0"/>
    <w:rsid w:val="007D131D"/>
    <w:rsid w:val="007D1BCB"/>
    <w:rsid w:val="007D2058"/>
    <w:rsid w:val="007D2734"/>
    <w:rsid w:val="007D2A94"/>
    <w:rsid w:val="007D2ECF"/>
    <w:rsid w:val="007D3A7D"/>
    <w:rsid w:val="007D3B27"/>
    <w:rsid w:val="007D438E"/>
    <w:rsid w:val="007D4AA9"/>
    <w:rsid w:val="007D4C0A"/>
    <w:rsid w:val="007D5ABE"/>
    <w:rsid w:val="007D722F"/>
    <w:rsid w:val="007D7CE2"/>
    <w:rsid w:val="007D7D29"/>
    <w:rsid w:val="007D7E9C"/>
    <w:rsid w:val="007E0139"/>
    <w:rsid w:val="007E0885"/>
    <w:rsid w:val="007E13DA"/>
    <w:rsid w:val="007E3820"/>
    <w:rsid w:val="007E4487"/>
    <w:rsid w:val="007E4A60"/>
    <w:rsid w:val="007E5606"/>
    <w:rsid w:val="007E74E1"/>
    <w:rsid w:val="007E7530"/>
    <w:rsid w:val="007F01E2"/>
    <w:rsid w:val="007F02DD"/>
    <w:rsid w:val="007F13FA"/>
    <w:rsid w:val="007F3196"/>
    <w:rsid w:val="007F319F"/>
    <w:rsid w:val="007F3B79"/>
    <w:rsid w:val="007F3B82"/>
    <w:rsid w:val="007F40BD"/>
    <w:rsid w:val="007F414C"/>
    <w:rsid w:val="007F6699"/>
    <w:rsid w:val="007F66DA"/>
    <w:rsid w:val="007F6734"/>
    <w:rsid w:val="007F6A10"/>
    <w:rsid w:val="007F7BBB"/>
    <w:rsid w:val="008009FB"/>
    <w:rsid w:val="00800E71"/>
    <w:rsid w:val="008012A8"/>
    <w:rsid w:val="008019BA"/>
    <w:rsid w:val="008025ED"/>
    <w:rsid w:val="00802606"/>
    <w:rsid w:val="00802735"/>
    <w:rsid w:val="00802802"/>
    <w:rsid w:val="00804C28"/>
    <w:rsid w:val="008055E1"/>
    <w:rsid w:val="00806B92"/>
    <w:rsid w:val="00807440"/>
    <w:rsid w:val="00810F79"/>
    <w:rsid w:val="008111EB"/>
    <w:rsid w:val="00811305"/>
    <w:rsid w:val="00811A19"/>
    <w:rsid w:val="008120A7"/>
    <w:rsid w:val="008123DB"/>
    <w:rsid w:val="008127B3"/>
    <w:rsid w:val="0081394A"/>
    <w:rsid w:val="00813A2B"/>
    <w:rsid w:val="00813A90"/>
    <w:rsid w:val="00814235"/>
    <w:rsid w:val="00814A5A"/>
    <w:rsid w:val="00815E9D"/>
    <w:rsid w:val="00820038"/>
    <w:rsid w:val="008200D9"/>
    <w:rsid w:val="0082076F"/>
    <w:rsid w:val="008210B3"/>
    <w:rsid w:val="00821949"/>
    <w:rsid w:val="00821BF4"/>
    <w:rsid w:val="00822263"/>
    <w:rsid w:val="00822BA2"/>
    <w:rsid w:val="00823102"/>
    <w:rsid w:val="0082411D"/>
    <w:rsid w:val="008253B3"/>
    <w:rsid w:val="00825508"/>
    <w:rsid w:val="00825CF5"/>
    <w:rsid w:val="00826F87"/>
    <w:rsid w:val="00827512"/>
    <w:rsid w:val="0082770D"/>
    <w:rsid w:val="00831AF7"/>
    <w:rsid w:val="00833FFD"/>
    <w:rsid w:val="00834401"/>
    <w:rsid w:val="00834B40"/>
    <w:rsid w:val="00834E4B"/>
    <w:rsid w:val="008365CC"/>
    <w:rsid w:val="00837752"/>
    <w:rsid w:val="00837FAD"/>
    <w:rsid w:val="00840B7B"/>
    <w:rsid w:val="008433F2"/>
    <w:rsid w:val="00843DC1"/>
    <w:rsid w:val="0084488A"/>
    <w:rsid w:val="00844F1E"/>
    <w:rsid w:val="008478AA"/>
    <w:rsid w:val="008519F4"/>
    <w:rsid w:val="00852534"/>
    <w:rsid w:val="00854D91"/>
    <w:rsid w:val="00854F26"/>
    <w:rsid w:val="008551B5"/>
    <w:rsid w:val="00855442"/>
    <w:rsid w:val="008560A2"/>
    <w:rsid w:val="008569EC"/>
    <w:rsid w:val="00857090"/>
    <w:rsid w:val="00860D2F"/>
    <w:rsid w:val="00860E78"/>
    <w:rsid w:val="008623B9"/>
    <w:rsid w:val="00862658"/>
    <w:rsid w:val="00862C26"/>
    <w:rsid w:val="0086406A"/>
    <w:rsid w:val="00864092"/>
    <w:rsid w:val="008666BC"/>
    <w:rsid w:val="00870BEB"/>
    <w:rsid w:val="0087126B"/>
    <w:rsid w:val="00872678"/>
    <w:rsid w:val="00874C7E"/>
    <w:rsid w:val="00874FB9"/>
    <w:rsid w:val="008755E0"/>
    <w:rsid w:val="00876BB7"/>
    <w:rsid w:val="00876E76"/>
    <w:rsid w:val="0087783F"/>
    <w:rsid w:val="00880640"/>
    <w:rsid w:val="0088197D"/>
    <w:rsid w:val="00883ACA"/>
    <w:rsid w:val="00883C92"/>
    <w:rsid w:val="00883D7A"/>
    <w:rsid w:val="00884428"/>
    <w:rsid w:val="00887152"/>
    <w:rsid w:val="008902BA"/>
    <w:rsid w:val="0089242F"/>
    <w:rsid w:val="008953AB"/>
    <w:rsid w:val="00895432"/>
    <w:rsid w:val="00895BD3"/>
    <w:rsid w:val="00897452"/>
    <w:rsid w:val="008A0257"/>
    <w:rsid w:val="008A048F"/>
    <w:rsid w:val="008A1AE1"/>
    <w:rsid w:val="008A1C37"/>
    <w:rsid w:val="008A2073"/>
    <w:rsid w:val="008A292B"/>
    <w:rsid w:val="008A2A6F"/>
    <w:rsid w:val="008A423D"/>
    <w:rsid w:val="008A5520"/>
    <w:rsid w:val="008A5D32"/>
    <w:rsid w:val="008A7259"/>
    <w:rsid w:val="008A7840"/>
    <w:rsid w:val="008B3587"/>
    <w:rsid w:val="008B36BE"/>
    <w:rsid w:val="008B36D9"/>
    <w:rsid w:val="008B3857"/>
    <w:rsid w:val="008B43CE"/>
    <w:rsid w:val="008B7C13"/>
    <w:rsid w:val="008C0745"/>
    <w:rsid w:val="008C0774"/>
    <w:rsid w:val="008C0CF5"/>
    <w:rsid w:val="008C1509"/>
    <w:rsid w:val="008C1D3A"/>
    <w:rsid w:val="008C2554"/>
    <w:rsid w:val="008C348A"/>
    <w:rsid w:val="008C4641"/>
    <w:rsid w:val="008C4DA7"/>
    <w:rsid w:val="008C6775"/>
    <w:rsid w:val="008C6AA5"/>
    <w:rsid w:val="008C7256"/>
    <w:rsid w:val="008C76F9"/>
    <w:rsid w:val="008C7B18"/>
    <w:rsid w:val="008D217C"/>
    <w:rsid w:val="008D3276"/>
    <w:rsid w:val="008D4A83"/>
    <w:rsid w:val="008D4E0A"/>
    <w:rsid w:val="008D518C"/>
    <w:rsid w:val="008D52AB"/>
    <w:rsid w:val="008D5C34"/>
    <w:rsid w:val="008D6774"/>
    <w:rsid w:val="008D70EB"/>
    <w:rsid w:val="008D7B40"/>
    <w:rsid w:val="008D7DF9"/>
    <w:rsid w:val="008E0650"/>
    <w:rsid w:val="008E06EE"/>
    <w:rsid w:val="008E2373"/>
    <w:rsid w:val="008E383F"/>
    <w:rsid w:val="008E3F77"/>
    <w:rsid w:val="008E487D"/>
    <w:rsid w:val="008E4C15"/>
    <w:rsid w:val="008E54F6"/>
    <w:rsid w:val="008E62E9"/>
    <w:rsid w:val="008E6D89"/>
    <w:rsid w:val="008E6E64"/>
    <w:rsid w:val="008E6F4C"/>
    <w:rsid w:val="008E764B"/>
    <w:rsid w:val="008E7EFD"/>
    <w:rsid w:val="008F00DE"/>
    <w:rsid w:val="008F148E"/>
    <w:rsid w:val="008F2289"/>
    <w:rsid w:val="008F2389"/>
    <w:rsid w:val="008F246B"/>
    <w:rsid w:val="008F27DB"/>
    <w:rsid w:val="008F30B2"/>
    <w:rsid w:val="008F349A"/>
    <w:rsid w:val="008F3C26"/>
    <w:rsid w:val="008F5D01"/>
    <w:rsid w:val="008F6101"/>
    <w:rsid w:val="008F61A4"/>
    <w:rsid w:val="008F6341"/>
    <w:rsid w:val="008F6724"/>
    <w:rsid w:val="008F6808"/>
    <w:rsid w:val="008F7497"/>
    <w:rsid w:val="008F767E"/>
    <w:rsid w:val="008F7EAD"/>
    <w:rsid w:val="009008FA"/>
    <w:rsid w:val="00901565"/>
    <w:rsid w:val="009016C5"/>
    <w:rsid w:val="00901E3A"/>
    <w:rsid w:val="00901FC5"/>
    <w:rsid w:val="009059A1"/>
    <w:rsid w:val="0090743D"/>
    <w:rsid w:val="00911FDA"/>
    <w:rsid w:val="00912120"/>
    <w:rsid w:val="009121A6"/>
    <w:rsid w:val="009128FE"/>
    <w:rsid w:val="0091350B"/>
    <w:rsid w:val="009135D4"/>
    <w:rsid w:val="00914049"/>
    <w:rsid w:val="00916D08"/>
    <w:rsid w:val="00917ACB"/>
    <w:rsid w:val="009200FA"/>
    <w:rsid w:val="00920199"/>
    <w:rsid w:val="00922818"/>
    <w:rsid w:val="009237EF"/>
    <w:rsid w:val="009246AA"/>
    <w:rsid w:val="009266C4"/>
    <w:rsid w:val="0092697C"/>
    <w:rsid w:val="009269DB"/>
    <w:rsid w:val="0092763F"/>
    <w:rsid w:val="00927663"/>
    <w:rsid w:val="009318B9"/>
    <w:rsid w:val="009318FE"/>
    <w:rsid w:val="0093299F"/>
    <w:rsid w:val="00932D4E"/>
    <w:rsid w:val="009331A6"/>
    <w:rsid w:val="00933ABD"/>
    <w:rsid w:val="00934191"/>
    <w:rsid w:val="00934FB7"/>
    <w:rsid w:val="009353F6"/>
    <w:rsid w:val="0093612E"/>
    <w:rsid w:val="009373A1"/>
    <w:rsid w:val="00937794"/>
    <w:rsid w:val="009378F6"/>
    <w:rsid w:val="0094027F"/>
    <w:rsid w:val="00940F72"/>
    <w:rsid w:val="0094191B"/>
    <w:rsid w:val="00941FE7"/>
    <w:rsid w:val="00942877"/>
    <w:rsid w:val="00942A6D"/>
    <w:rsid w:val="00943548"/>
    <w:rsid w:val="009442B8"/>
    <w:rsid w:val="009456A1"/>
    <w:rsid w:val="009456D1"/>
    <w:rsid w:val="00945B84"/>
    <w:rsid w:val="0094744A"/>
    <w:rsid w:val="009500F6"/>
    <w:rsid w:val="0095078D"/>
    <w:rsid w:val="00950FAF"/>
    <w:rsid w:val="0095181C"/>
    <w:rsid w:val="00951E9B"/>
    <w:rsid w:val="00951FC0"/>
    <w:rsid w:val="009534AA"/>
    <w:rsid w:val="00953566"/>
    <w:rsid w:val="009547F7"/>
    <w:rsid w:val="00955105"/>
    <w:rsid w:val="00955B9F"/>
    <w:rsid w:val="00955CF8"/>
    <w:rsid w:val="00955F54"/>
    <w:rsid w:val="0095629C"/>
    <w:rsid w:val="00957A0E"/>
    <w:rsid w:val="00960EB2"/>
    <w:rsid w:val="009616CA"/>
    <w:rsid w:val="009622E9"/>
    <w:rsid w:val="0096250D"/>
    <w:rsid w:val="00962CDF"/>
    <w:rsid w:val="00962F04"/>
    <w:rsid w:val="00962F88"/>
    <w:rsid w:val="0096309C"/>
    <w:rsid w:val="009630B2"/>
    <w:rsid w:val="00963251"/>
    <w:rsid w:val="00963EF9"/>
    <w:rsid w:val="009648A6"/>
    <w:rsid w:val="00964E47"/>
    <w:rsid w:val="00964E99"/>
    <w:rsid w:val="009653C9"/>
    <w:rsid w:val="00965D1B"/>
    <w:rsid w:val="00966504"/>
    <w:rsid w:val="00970E69"/>
    <w:rsid w:val="009718B0"/>
    <w:rsid w:val="00971F4E"/>
    <w:rsid w:val="00972F10"/>
    <w:rsid w:val="00975220"/>
    <w:rsid w:val="00975C61"/>
    <w:rsid w:val="009768FC"/>
    <w:rsid w:val="00976B21"/>
    <w:rsid w:val="009818F9"/>
    <w:rsid w:val="009819B5"/>
    <w:rsid w:val="00982F36"/>
    <w:rsid w:val="00982F67"/>
    <w:rsid w:val="0098341D"/>
    <w:rsid w:val="00984B21"/>
    <w:rsid w:val="00984D44"/>
    <w:rsid w:val="00984F3E"/>
    <w:rsid w:val="009855C6"/>
    <w:rsid w:val="00987E15"/>
    <w:rsid w:val="009900AD"/>
    <w:rsid w:val="009905BC"/>
    <w:rsid w:val="009911B9"/>
    <w:rsid w:val="00991391"/>
    <w:rsid w:val="00992874"/>
    <w:rsid w:val="00993E36"/>
    <w:rsid w:val="009942EC"/>
    <w:rsid w:val="0099454E"/>
    <w:rsid w:val="009950A8"/>
    <w:rsid w:val="009961AC"/>
    <w:rsid w:val="00996F33"/>
    <w:rsid w:val="00997391"/>
    <w:rsid w:val="0099740C"/>
    <w:rsid w:val="0099798A"/>
    <w:rsid w:val="00997A15"/>
    <w:rsid w:val="00997D70"/>
    <w:rsid w:val="009A0D84"/>
    <w:rsid w:val="009A17D9"/>
    <w:rsid w:val="009A1DE3"/>
    <w:rsid w:val="009A395E"/>
    <w:rsid w:val="009A4696"/>
    <w:rsid w:val="009A58A3"/>
    <w:rsid w:val="009A7A5E"/>
    <w:rsid w:val="009B1B7C"/>
    <w:rsid w:val="009B1BB3"/>
    <w:rsid w:val="009B20DC"/>
    <w:rsid w:val="009B2B4C"/>
    <w:rsid w:val="009B4CFA"/>
    <w:rsid w:val="009B617D"/>
    <w:rsid w:val="009B6892"/>
    <w:rsid w:val="009B782F"/>
    <w:rsid w:val="009C0252"/>
    <w:rsid w:val="009C11DA"/>
    <w:rsid w:val="009C1C0D"/>
    <w:rsid w:val="009C1D31"/>
    <w:rsid w:val="009C22FC"/>
    <w:rsid w:val="009C3027"/>
    <w:rsid w:val="009C3056"/>
    <w:rsid w:val="009C370A"/>
    <w:rsid w:val="009C4A22"/>
    <w:rsid w:val="009C5062"/>
    <w:rsid w:val="009C53DB"/>
    <w:rsid w:val="009C58DB"/>
    <w:rsid w:val="009C5E6C"/>
    <w:rsid w:val="009C5EC2"/>
    <w:rsid w:val="009C6A84"/>
    <w:rsid w:val="009C7B80"/>
    <w:rsid w:val="009D068E"/>
    <w:rsid w:val="009D0B34"/>
    <w:rsid w:val="009D0F1E"/>
    <w:rsid w:val="009D0FB1"/>
    <w:rsid w:val="009D1023"/>
    <w:rsid w:val="009D22E0"/>
    <w:rsid w:val="009D2695"/>
    <w:rsid w:val="009D2D27"/>
    <w:rsid w:val="009D5467"/>
    <w:rsid w:val="009D6F9C"/>
    <w:rsid w:val="009D71F2"/>
    <w:rsid w:val="009D7A9A"/>
    <w:rsid w:val="009D7D25"/>
    <w:rsid w:val="009E0CA2"/>
    <w:rsid w:val="009E1B28"/>
    <w:rsid w:val="009E1D1F"/>
    <w:rsid w:val="009E20D3"/>
    <w:rsid w:val="009E2379"/>
    <w:rsid w:val="009E2473"/>
    <w:rsid w:val="009E448C"/>
    <w:rsid w:val="009E5908"/>
    <w:rsid w:val="009E7DA9"/>
    <w:rsid w:val="009F044B"/>
    <w:rsid w:val="009F10BE"/>
    <w:rsid w:val="009F1BED"/>
    <w:rsid w:val="009F1FBC"/>
    <w:rsid w:val="009F3D11"/>
    <w:rsid w:val="009F4165"/>
    <w:rsid w:val="009F422E"/>
    <w:rsid w:val="009F47F5"/>
    <w:rsid w:val="009F50B2"/>
    <w:rsid w:val="009F794C"/>
    <w:rsid w:val="00A0253A"/>
    <w:rsid w:val="00A0553D"/>
    <w:rsid w:val="00A05B48"/>
    <w:rsid w:val="00A05CFB"/>
    <w:rsid w:val="00A068B6"/>
    <w:rsid w:val="00A06981"/>
    <w:rsid w:val="00A06DB8"/>
    <w:rsid w:val="00A10D24"/>
    <w:rsid w:val="00A10D6C"/>
    <w:rsid w:val="00A128A4"/>
    <w:rsid w:val="00A129D1"/>
    <w:rsid w:val="00A12DAB"/>
    <w:rsid w:val="00A133B1"/>
    <w:rsid w:val="00A137B6"/>
    <w:rsid w:val="00A1621C"/>
    <w:rsid w:val="00A16D26"/>
    <w:rsid w:val="00A172EF"/>
    <w:rsid w:val="00A17D19"/>
    <w:rsid w:val="00A20516"/>
    <w:rsid w:val="00A20689"/>
    <w:rsid w:val="00A20FDB"/>
    <w:rsid w:val="00A217C9"/>
    <w:rsid w:val="00A22B22"/>
    <w:rsid w:val="00A234C6"/>
    <w:rsid w:val="00A23C32"/>
    <w:rsid w:val="00A32046"/>
    <w:rsid w:val="00A326F6"/>
    <w:rsid w:val="00A33D5C"/>
    <w:rsid w:val="00A34E26"/>
    <w:rsid w:val="00A350FD"/>
    <w:rsid w:val="00A3586A"/>
    <w:rsid w:val="00A361EF"/>
    <w:rsid w:val="00A36642"/>
    <w:rsid w:val="00A37D21"/>
    <w:rsid w:val="00A4315B"/>
    <w:rsid w:val="00A441FB"/>
    <w:rsid w:val="00A44B66"/>
    <w:rsid w:val="00A45174"/>
    <w:rsid w:val="00A4595A"/>
    <w:rsid w:val="00A45CFF"/>
    <w:rsid w:val="00A465A8"/>
    <w:rsid w:val="00A46FD3"/>
    <w:rsid w:val="00A47AA0"/>
    <w:rsid w:val="00A53862"/>
    <w:rsid w:val="00A53B7F"/>
    <w:rsid w:val="00A5414F"/>
    <w:rsid w:val="00A54EA0"/>
    <w:rsid w:val="00A55948"/>
    <w:rsid w:val="00A55DEC"/>
    <w:rsid w:val="00A55E14"/>
    <w:rsid w:val="00A56E13"/>
    <w:rsid w:val="00A5705E"/>
    <w:rsid w:val="00A571BE"/>
    <w:rsid w:val="00A576D2"/>
    <w:rsid w:val="00A6166C"/>
    <w:rsid w:val="00A61B73"/>
    <w:rsid w:val="00A61E6C"/>
    <w:rsid w:val="00A62E32"/>
    <w:rsid w:val="00A62E47"/>
    <w:rsid w:val="00A641BA"/>
    <w:rsid w:val="00A649C4"/>
    <w:rsid w:val="00A64AEF"/>
    <w:rsid w:val="00A65869"/>
    <w:rsid w:val="00A6736A"/>
    <w:rsid w:val="00A67FAC"/>
    <w:rsid w:val="00A708A7"/>
    <w:rsid w:val="00A7259E"/>
    <w:rsid w:val="00A72A1C"/>
    <w:rsid w:val="00A72CCE"/>
    <w:rsid w:val="00A73A43"/>
    <w:rsid w:val="00A73F53"/>
    <w:rsid w:val="00A75596"/>
    <w:rsid w:val="00A75C69"/>
    <w:rsid w:val="00A75EC9"/>
    <w:rsid w:val="00A761AB"/>
    <w:rsid w:val="00A77200"/>
    <w:rsid w:val="00A7728E"/>
    <w:rsid w:val="00A80813"/>
    <w:rsid w:val="00A80EEE"/>
    <w:rsid w:val="00A815E2"/>
    <w:rsid w:val="00A81B80"/>
    <w:rsid w:val="00A83249"/>
    <w:rsid w:val="00A83855"/>
    <w:rsid w:val="00A87EC5"/>
    <w:rsid w:val="00A90556"/>
    <w:rsid w:val="00A90798"/>
    <w:rsid w:val="00A91674"/>
    <w:rsid w:val="00A921A7"/>
    <w:rsid w:val="00A92590"/>
    <w:rsid w:val="00A92EFC"/>
    <w:rsid w:val="00A9367B"/>
    <w:rsid w:val="00A93BD9"/>
    <w:rsid w:val="00A94C98"/>
    <w:rsid w:val="00A95394"/>
    <w:rsid w:val="00A95977"/>
    <w:rsid w:val="00A9640F"/>
    <w:rsid w:val="00A9676D"/>
    <w:rsid w:val="00A96E49"/>
    <w:rsid w:val="00AA1982"/>
    <w:rsid w:val="00AA1A15"/>
    <w:rsid w:val="00AA4451"/>
    <w:rsid w:val="00AA4674"/>
    <w:rsid w:val="00AA4F56"/>
    <w:rsid w:val="00AA4FA5"/>
    <w:rsid w:val="00AA5F98"/>
    <w:rsid w:val="00AA69EA"/>
    <w:rsid w:val="00AA75CC"/>
    <w:rsid w:val="00AB0437"/>
    <w:rsid w:val="00AB15F2"/>
    <w:rsid w:val="00AB2ECE"/>
    <w:rsid w:val="00AB3DBE"/>
    <w:rsid w:val="00AB4855"/>
    <w:rsid w:val="00AB54CA"/>
    <w:rsid w:val="00AB6067"/>
    <w:rsid w:val="00AB6636"/>
    <w:rsid w:val="00AB727B"/>
    <w:rsid w:val="00AC0A10"/>
    <w:rsid w:val="00AC1B66"/>
    <w:rsid w:val="00AC47A4"/>
    <w:rsid w:val="00AC4C8F"/>
    <w:rsid w:val="00AC505A"/>
    <w:rsid w:val="00AC744B"/>
    <w:rsid w:val="00AC75D2"/>
    <w:rsid w:val="00AD03E5"/>
    <w:rsid w:val="00AD1A35"/>
    <w:rsid w:val="00AD1FB3"/>
    <w:rsid w:val="00AD3973"/>
    <w:rsid w:val="00AD4016"/>
    <w:rsid w:val="00AD44C2"/>
    <w:rsid w:val="00AD4861"/>
    <w:rsid w:val="00AD4ECD"/>
    <w:rsid w:val="00AD51E6"/>
    <w:rsid w:val="00AD5C00"/>
    <w:rsid w:val="00AD745E"/>
    <w:rsid w:val="00AD7813"/>
    <w:rsid w:val="00AE21BD"/>
    <w:rsid w:val="00AE24C9"/>
    <w:rsid w:val="00AE2718"/>
    <w:rsid w:val="00AE2953"/>
    <w:rsid w:val="00AE4745"/>
    <w:rsid w:val="00AE4AE3"/>
    <w:rsid w:val="00AE5334"/>
    <w:rsid w:val="00AE5D79"/>
    <w:rsid w:val="00AE7241"/>
    <w:rsid w:val="00AF002F"/>
    <w:rsid w:val="00AF03FE"/>
    <w:rsid w:val="00AF0D6F"/>
    <w:rsid w:val="00AF13A6"/>
    <w:rsid w:val="00AF258C"/>
    <w:rsid w:val="00AF3145"/>
    <w:rsid w:val="00AF35EE"/>
    <w:rsid w:val="00AF413D"/>
    <w:rsid w:val="00AF4398"/>
    <w:rsid w:val="00AF58C8"/>
    <w:rsid w:val="00AF6617"/>
    <w:rsid w:val="00AF7EE4"/>
    <w:rsid w:val="00B00C5D"/>
    <w:rsid w:val="00B0231E"/>
    <w:rsid w:val="00B0728F"/>
    <w:rsid w:val="00B072CA"/>
    <w:rsid w:val="00B07794"/>
    <w:rsid w:val="00B0791B"/>
    <w:rsid w:val="00B11E0D"/>
    <w:rsid w:val="00B13233"/>
    <w:rsid w:val="00B13F7E"/>
    <w:rsid w:val="00B15452"/>
    <w:rsid w:val="00B16539"/>
    <w:rsid w:val="00B204CC"/>
    <w:rsid w:val="00B23610"/>
    <w:rsid w:val="00B23927"/>
    <w:rsid w:val="00B23D21"/>
    <w:rsid w:val="00B2409C"/>
    <w:rsid w:val="00B2640D"/>
    <w:rsid w:val="00B2652B"/>
    <w:rsid w:val="00B27297"/>
    <w:rsid w:val="00B31218"/>
    <w:rsid w:val="00B31BD5"/>
    <w:rsid w:val="00B31C75"/>
    <w:rsid w:val="00B3220B"/>
    <w:rsid w:val="00B322F5"/>
    <w:rsid w:val="00B32522"/>
    <w:rsid w:val="00B330EA"/>
    <w:rsid w:val="00B33998"/>
    <w:rsid w:val="00B3452A"/>
    <w:rsid w:val="00B349BC"/>
    <w:rsid w:val="00B34BB8"/>
    <w:rsid w:val="00B35267"/>
    <w:rsid w:val="00B356D6"/>
    <w:rsid w:val="00B359E3"/>
    <w:rsid w:val="00B35EFD"/>
    <w:rsid w:val="00B369EC"/>
    <w:rsid w:val="00B36EBC"/>
    <w:rsid w:val="00B40B5A"/>
    <w:rsid w:val="00B419EF"/>
    <w:rsid w:val="00B423EF"/>
    <w:rsid w:val="00B4285A"/>
    <w:rsid w:val="00B4416A"/>
    <w:rsid w:val="00B4522F"/>
    <w:rsid w:val="00B45DA3"/>
    <w:rsid w:val="00B45E88"/>
    <w:rsid w:val="00B46ED4"/>
    <w:rsid w:val="00B50C59"/>
    <w:rsid w:val="00B51112"/>
    <w:rsid w:val="00B5174D"/>
    <w:rsid w:val="00B51ABA"/>
    <w:rsid w:val="00B51C30"/>
    <w:rsid w:val="00B551B3"/>
    <w:rsid w:val="00B56FC3"/>
    <w:rsid w:val="00B57ADE"/>
    <w:rsid w:val="00B57D2D"/>
    <w:rsid w:val="00B62C7B"/>
    <w:rsid w:val="00B639A0"/>
    <w:rsid w:val="00B64601"/>
    <w:rsid w:val="00B65770"/>
    <w:rsid w:val="00B65AE4"/>
    <w:rsid w:val="00B66532"/>
    <w:rsid w:val="00B67281"/>
    <w:rsid w:val="00B674F8"/>
    <w:rsid w:val="00B67A6C"/>
    <w:rsid w:val="00B71FF6"/>
    <w:rsid w:val="00B7233E"/>
    <w:rsid w:val="00B7373D"/>
    <w:rsid w:val="00B73C76"/>
    <w:rsid w:val="00B743F8"/>
    <w:rsid w:val="00B745FE"/>
    <w:rsid w:val="00B74A8B"/>
    <w:rsid w:val="00B74E6B"/>
    <w:rsid w:val="00B758DA"/>
    <w:rsid w:val="00B75D06"/>
    <w:rsid w:val="00B76995"/>
    <w:rsid w:val="00B7703D"/>
    <w:rsid w:val="00B77F4B"/>
    <w:rsid w:val="00B80215"/>
    <w:rsid w:val="00B805AA"/>
    <w:rsid w:val="00B80EEA"/>
    <w:rsid w:val="00B822F2"/>
    <w:rsid w:val="00B82496"/>
    <w:rsid w:val="00B8310A"/>
    <w:rsid w:val="00B83BFC"/>
    <w:rsid w:val="00B845EF"/>
    <w:rsid w:val="00B8476D"/>
    <w:rsid w:val="00B85119"/>
    <w:rsid w:val="00B854A7"/>
    <w:rsid w:val="00B86BE0"/>
    <w:rsid w:val="00B87147"/>
    <w:rsid w:val="00B87449"/>
    <w:rsid w:val="00B87B99"/>
    <w:rsid w:val="00B87F1D"/>
    <w:rsid w:val="00B901EF"/>
    <w:rsid w:val="00B915E7"/>
    <w:rsid w:val="00B915F2"/>
    <w:rsid w:val="00B93145"/>
    <w:rsid w:val="00B95238"/>
    <w:rsid w:val="00B96535"/>
    <w:rsid w:val="00B96B17"/>
    <w:rsid w:val="00B97467"/>
    <w:rsid w:val="00B978DC"/>
    <w:rsid w:val="00B97B6C"/>
    <w:rsid w:val="00B97C8C"/>
    <w:rsid w:val="00BA0C4D"/>
    <w:rsid w:val="00BA1C00"/>
    <w:rsid w:val="00BA2594"/>
    <w:rsid w:val="00BA2691"/>
    <w:rsid w:val="00BA2822"/>
    <w:rsid w:val="00BA2BBF"/>
    <w:rsid w:val="00BA5295"/>
    <w:rsid w:val="00BA57BF"/>
    <w:rsid w:val="00BA728E"/>
    <w:rsid w:val="00BB0CFD"/>
    <w:rsid w:val="00BB0D02"/>
    <w:rsid w:val="00BB24A4"/>
    <w:rsid w:val="00BB2763"/>
    <w:rsid w:val="00BB279D"/>
    <w:rsid w:val="00BB2BA3"/>
    <w:rsid w:val="00BB2BD2"/>
    <w:rsid w:val="00BB2CA3"/>
    <w:rsid w:val="00BB2D94"/>
    <w:rsid w:val="00BB2E7E"/>
    <w:rsid w:val="00BB356F"/>
    <w:rsid w:val="00BB3BFE"/>
    <w:rsid w:val="00BB5DF4"/>
    <w:rsid w:val="00BB608F"/>
    <w:rsid w:val="00BB6691"/>
    <w:rsid w:val="00BB6AFF"/>
    <w:rsid w:val="00BB6B24"/>
    <w:rsid w:val="00BC056A"/>
    <w:rsid w:val="00BC092D"/>
    <w:rsid w:val="00BC10C7"/>
    <w:rsid w:val="00BC146E"/>
    <w:rsid w:val="00BC274D"/>
    <w:rsid w:val="00BC37F8"/>
    <w:rsid w:val="00BC482E"/>
    <w:rsid w:val="00BC5394"/>
    <w:rsid w:val="00BC712B"/>
    <w:rsid w:val="00BD0485"/>
    <w:rsid w:val="00BD1694"/>
    <w:rsid w:val="00BD1B6C"/>
    <w:rsid w:val="00BD1FE0"/>
    <w:rsid w:val="00BD2C03"/>
    <w:rsid w:val="00BD3E1B"/>
    <w:rsid w:val="00BD4CAA"/>
    <w:rsid w:val="00BD50BD"/>
    <w:rsid w:val="00BD5BDB"/>
    <w:rsid w:val="00BD627E"/>
    <w:rsid w:val="00BD63B4"/>
    <w:rsid w:val="00BD68DD"/>
    <w:rsid w:val="00BD6E48"/>
    <w:rsid w:val="00BE0EAD"/>
    <w:rsid w:val="00BE2163"/>
    <w:rsid w:val="00BE2AFA"/>
    <w:rsid w:val="00BE445A"/>
    <w:rsid w:val="00BE4552"/>
    <w:rsid w:val="00BE4994"/>
    <w:rsid w:val="00BE4E41"/>
    <w:rsid w:val="00BE5117"/>
    <w:rsid w:val="00BE5282"/>
    <w:rsid w:val="00BE65ED"/>
    <w:rsid w:val="00BE6800"/>
    <w:rsid w:val="00BF0AAD"/>
    <w:rsid w:val="00BF1386"/>
    <w:rsid w:val="00BF249E"/>
    <w:rsid w:val="00BF2E12"/>
    <w:rsid w:val="00BF38C3"/>
    <w:rsid w:val="00BF3BA8"/>
    <w:rsid w:val="00BF67B1"/>
    <w:rsid w:val="00BF6BAA"/>
    <w:rsid w:val="00BF7333"/>
    <w:rsid w:val="00C00028"/>
    <w:rsid w:val="00C02B8D"/>
    <w:rsid w:val="00C02C71"/>
    <w:rsid w:val="00C03897"/>
    <w:rsid w:val="00C04566"/>
    <w:rsid w:val="00C05799"/>
    <w:rsid w:val="00C06E45"/>
    <w:rsid w:val="00C076CA"/>
    <w:rsid w:val="00C101A1"/>
    <w:rsid w:val="00C10EF2"/>
    <w:rsid w:val="00C12D06"/>
    <w:rsid w:val="00C13C7F"/>
    <w:rsid w:val="00C16491"/>
    <w:rsid w:val="00C16551"/>
    <w:rsid w:val="00C20205"/>
    <w:rsid w:val="00C20E6B"/>
    <w:rsid w:val="00C2264A"/>
    <w:rsid w:val="00C2307F"/>
    <w:rsid w:val="00C231D9"/>
    <w:rsid w:val="00C23822"/>
    <w:rsid w:val="00C23E04"/>
    <w:rsid w:val="00C2418B"/>
    <w:rsid w:val="00C258F1"/>
    <w:rsid w:val="00C2590A"/>
    <w:rsid w:val="00C25D02"/>
    <w:rsid w:val="00C2613C"/>
    <w:rsid w:val="00C2622D"/>
    <w:rsid w:val="00C263CB"/>
    <w:rsid w:val="00C2673E"/>
    <w:rsid w:val="00C27864"/>
    <w:rsid w:val="00C279C4"/>
    <w:rsid w:val="00C30096"/>
    <w:rsid w:val="00C305C1"/>
    <w:rsid w:val="00C30734"/>
    <w:rsid w:val="00C30806"/>
    <w:rsid w:val="00C30B9A"/>
    <w:rsid w:val="00C30D2B"/>
    <w:rsid w:val="00C31F1C"/>
    <w:rsid w:val="00C324FD"/>
    <w:rsid w:val="00C33594"/>
    <w:rsid w:val="00C33F80"/>
    <w:rsid w:val="00C3456D"/>
    <w:rsid w:val="00C34970"/>
    <w:rsid w:val="00C3613F"/>
    <w:rsid w:val="00C3622D"/>
    <w:rsid w:val="00C40038"/>
    <w:rsid w:val="00C41278"/>
    <w:rsid w:val="00C41CF8"/>
    <w:rsid w:val="00C41D23"/>
    <w:rsid w:val="00C42E6C"/>
    <w:rsid w:val="00C43F8F"/>
    <w:rsid w:val="00C44B21"/>
    <w:rsid w:val="00C44F55"/>
    <w:rsid w:val="00C47C20"/>
    <w:rsid w:val="00C501E7"/>
    <w:rsid w:val="00C517FB"/>
    <w:rsid w:val="00C51DBC"/>
    <w:rsid w:val="00C522F9"/>
    <w:rsid w:val="00C52372"/>
    <w:rsid w:val="00C523A4"/>
    <w:rsid w:val="00C524AA"/>
    <w:rsid w:val="00C526F8"/>
    <w:rsid w:val="00C52BFE"/>
    <w:rsid w:val="00C531AE"/>
    <w:rsid w:val="00C53688"/>
    <w:rsid w:val="00C53D0A"/>
    <w:rsid w:val="00C5453C"/>
    <w:rsid w:val="00C547CA"/>
    <w:rsid w:val="00C55BAA"/>
    <w:rsid w:val="00C568BC"/>
    <w:rsid w:val="00C56C3C"/>
    <w:rsid w:val="00C56EB0"/>
    <w:rsid w:val="00C5794C"/>
    <w:rsid w:val="00C6017E"/>
    <w:rsid w:val="00C61C65"/>
    <w:rsid w:val="00C62A07"/>
    <w:rsid w:val="00C631C9"/>
    <w:rsid w:val="00C633A2"/>
    <w:rsid w:val="00C64270"/>
    <w:rsid w:val="00C6474F"/>
    <w:rsid w:val="00C66E94"/>
    <w:rsid w:val="00C71973"/>
    <w:rsid w:val="00C71C71"/>
    <w:rsid w:val="00C72EA1"/>
    <w:rsid w:val="00C7534C"/>
    <w:rsid w:val="00C75570"/>
    <w:rsid w:val="00C7560B"/>
    <w:rsid w:val="00C75833"/>
    <w:rsid w:val="00C75AB1"/>
    <w:rsid w:val="00C75FDD"/>
    <w:rsid w:val="00C76193"/>
    <w:rsid w:val="00C769B7"/>
    <w:rsid w:val="00C76D64"/>
    <w:rsid w:val="00C84669"/>
    <w:rsid w:val="00C857B5"/>
    <w:rsid w:val="00C857F9"/>
    <w:rsid w:val="00C85B79"/>
    <w:rsid w:val="00C900CD"/>
    <w:rsid w:val="00C90E24"/>
    <w:rsid w:val="00C929C1"/>
    <w:rsid w:val="00C95381"/>
    <w:rsid w:val="00C9594A"/>
    <w:rsid w:val="00C95B7A"/>
    <w:rsid w:val="00C96BA8"/>
    <w:rsid w:val="00C97667"/>
    <w:rsid w:val="00C97931"/>
    <w:rsid w:val="00CA0AAE"/>
    <w:rsid w:val="00CA14E7"/>
    <w:rsid w:val="00CA2091"/>
    <w:rsid w:val="00CA2B4C"/>
    <w:rsid w:val="00CA2E10"/>
    <w:rsid w:val="00CA310D"/>
    <w:rsid w:val="00CA459A"/>
    <w:rsid w:val="00CA48D2"/>
    <w:rsid w:val="00CA4BF8"/>
    <w:rsid w:val="00CA53D0"/>
    <w:rsid w:val="00CA67C0"/>
    <w:rsid w:val="00CA7289"/>
    <w:rsid w:val="00CA7D79"/>
    <w:rsid w:val="00CB011E"/>
    <w:rsid w:val="00CB0576"/>
    <w:rsid w:val="00CB243D"/>
    <w:rsid w:val="00CB2CEA"/>
    <w:rsid w:val="00CB2E86"/>
    <w:rsid w:val="00CB3AEB"/>
    <w:rsid w:val="00CB45F5"/>
    <w:rsid w:val="00CB4705"/>
    <w:rsid w:val="00CB5552"/>
    <w:rsid w:val="00CB751F"/>
    <w:rsid w:val="00CB7655"/>
    <w:rsid w:val="00CC00AB"/>
    <w:rsid w:val="00CC13EE"/>
    <w:rsid w:val="00CC300C"/>
    <w:rsid w:val="00CC39D2"/>
    <w:rsid w:val="00CC3E76"/>
    <w:rsid w:val="00CC52BE"/>
    <w:rsid w:val="00CC6E70"/>
    <w:rsid w:val="00CD0098"/>
    <w:rsid w:val="00CD0680"/>
    <w:rsid w:val="00CD1778"/>
    <w:rsid w:val="00CD33A2"/>
    <w:rsid w:val="00CD3465"/>
    <w:rsid w:val="00CD3785"/>
    <w:rsid w:val="00CD37F5"/>
    <w:rsid w:val="00CD3B18"/>
    <w:rsid w:val="00CD47A4"/>
    <w:rsid w:val="00CD6615"/>
    <w:rsid w:val="00CD767E"/>
    <w:rsid w:val="00CE0045"/>
    <w:rsid w:val="00CE08DD"/>
    <w:rsid w:val="00CE0C0C"/>
    <w:rsid w:val="00CE3139"/>
    <w:rsid w:val="00CE39AF"/>
    <w:rsid w:val="00CE3CE7"/>
    <w:rsid w:val="00CE432F"/>
    <w:rsid w:val="00CE453F"/>
    <w:rsid w:val="00CE542E"/>
    <w:rsid w:val="00CE5A99"/>
    <w:rsid w:val="00CE685C"/>
    <w:rsid w:val="00CE6C9E"/>
    <w:rsid w:val="00CF05AC"/>
    <w:rsid w:val="00CF192D"/>
    <w:rsid w:val="00CF226B"/>
    <w:rsid w:val="00CF415B"/>
    <w:rsid w:val="00CF665D"/>
    <w:rsid w:val="00CF6A14"/>
    <w:rsid w:val="00CF7501"/>
    <w:rsid w:val="00D00E0C"/>
    <w:rsid w:val="00D01043"/>
    <w:rsid w:val="00D01D21"/>
    <w:rsid w:val="00D027C3"/>
    <w:rsid w:val="00D02F76"/>
    <w:rsid w:val="00D041C1"/>
    <w:rsid w:val="00D06AB7"/>
    <w:rsid w:val="00D07D78"/>
    <w:rsid w:val="00D10BAA"/>
    <w:rsid w:val="00D116C8"/>
    <w:rsid w:val="00D11DC6"/>
    <w:rsid w:val="00D12FB3"/>
    <w:rsid w:val="00D13CCF"/>
    <w:rsid w:val="00D13DEB"/>
    <w:rsid w:val="00D13FD4"/>
    <w:rsid w:val="00D16426"/>
    <w:rsid w:val="00D16670"/>
    <w:rsid w:val="00D16FA9"/>
    <w:rsid w:val="00D173B4"/>
    <w:rsid w:val="00D214D8"/>
    <w:rsid w:val="00D222AD"/>
    <w:rsid w:val="00D240C8"/>
    <w:rsid w:val="00D2568D"/>
    <w:rsid w:val="00D25E61"/>
    <w:rsid w:val="00D26E4E"/>
    <w:rsid w:val="00D302A0"/>
    <w:rsid w:val="00D30919"/>
    <w:rsid w:val="00D30EA9"/>
    <w:rsid w:val="00D31C89"/>
    <w:rsid w:val="00D331D4"/>
    <w:rsid w:val="00D333AF"/>
    <w:rsid w:val="00D33A8B"/>
    <w:rsid w:val="00D35184"/>
    <w:rsid w:val="00D35514"/>
    <w:rsid w:val="00D361F7"/>
    <w:rsid w:val="00D4063E"/>
    <w:rsid w:val="00D42806"/>
    <w:rsid w:val="00D46277"/>
    <w:rsid w:val="00D46B6E"/>
    <w:rsid w:val="00D472D6"/>
    <w:rsid w:val="00D5017E"/>
    <w:rsid w:val="00D510BF"/>
    <w:rsid w:val="00D531ED"/>
    <w:rsid w:val="00D535DB"/>
    <w:rsid w:val="00D53CF7"/>
    <w:rsid w:val="00D53ED4"/>
    <w:rsid w:val="00D54820"/>
    <w:rsid w:val="00D553D4"/>
    <w:rsid w:val="00D559DD"/>
    <w:rsid w:val="00D55E34"/>
    <w:rsid w:val="00D608AA"/>
    <w:rsid w:val="00D62778"/>
    <w:rsid w:val="00D630FA"/>
    <w:rsid w:val="00D63F58"/>
    <w:rsid w:val="00D64355"/>
    <w:rsid w:val="00D65141"/>
    <w:rsid w:val="00D65AA0"/>
    <w:rsid w:val="00D66085"/>
    <w:rsid w:val="00D6678E"/>
    <w:rsid w:val="00D66A31"/>
    <w:rsid w:val="00D66BD4"/>
    <w:rsid w:val="00D66F39"/>
    <w:rsid w:val="00D67317"/>
    <w:rsid w:val="00D67667"/>
    <w:rsid w:val="00D67E8D"/>
    <w:rsid w:val="00D710F7"/>
    <w:rsid w:val="00D738F2"/>
    <w:rsid w:val="00D73918"/>
    <w:rsid w:val="00D74671"/>
    <w:rsid w:val="00D74FA8"/>
    <w:rsid w:val="00D75557"/>
    <w:rsid w:val="00D76230"/>
    <w:rsid w:val="00D807CF"/>
    <w:rsid w:val="00D810E9"/>
    <w:rsid w:val="00D827C6"/>
    <w:rsid w:val="00D83077"/>
    <w:rsid w:val="00D83137"/>
    <w:rsid w:val="00D833C2"/>
    <w:rsid w:val="00D83686"/>
    <w:rsid w:val="00D841A2"/>
    <w:rsid w:val="00D84202"/>
    <w:rsid w:val="00D84FEC"/>
    <w:rsid w:val="00D85EB4"/>
    <w:rsid w:val="00D90465"/>
    <w:rsid w:val="00D90630"/>
    <w:rsid w:val="00D928A2"/>
    <w:rsid w:val="00D93885"/>
    <w:rsid w:val="00D94AE5"/>
    <w:rsid w:val="00DA0765"/>
    <w:rsid w:val="00DA0BA5"/>
    <w:rsid w:val="00DA0E37"/>
    <w:rsid w:val="00DA21F1"/>
    <w:rsid w:val="00DA2CC8"/>
    <w:rsid w:val="00DA374B"/>
    <w:rsid w:val="00DA39F8"/>
    <w:rsid w:val="00DA3E61"/>
    <w:rsid w:val="00DA4B41"/>
    <w:rsid w:val="00DA4F38"/>
    <w:rsid w:val="00DA511B"/>
    <w:rsid w:val="00DA5258"/>
    <w:rsid w:val="00DA685C"/>
    <w:rsid w:val="00DA7508"/>
    <w:rsid w:val="00DA7CDE"/>
    <w:rsid w:val="00DA7F1B"/>
    <w:rsid w:val="00DB076C"/>
    <w:rsid w:val="00DB0773"/>
    <w:rsid w:val="00DB0AA0"/>
    <w:rsid w:val="00DB0B2B"/>
    <w:rsid w:val="00DB0C85"/>
    <w:rsid w:val="00DB1D52"/>
    <w:rsid w:val="00DB24CF"/>
    <w:rsid w:val="00DB26EB"/>
    <w:rsid w:val="00DB3102"/>
    <w:rsid w:val="00DB44A0"/>
    <w:rsid w:val="00DB55DE"/>
    <w:rsid w:val="00DB5E8B"/>
    <w:rsid w:val="00DB6565"/>
    <w:rsid w:val="00DB743D"/>
    <w:rsid w:val="00DC01DD"/>
    <w:rsid w:val="00DC1E6E"/>
    <w:rsid w:val="00DC2E63"/>
    <w:rsid w:val="00DC4151"/>
    <w:rsid w:val="00DC4679"/>
    <w:rsid w:val="00DC4B1D"/>
    <w:rsid w:val="00DC4EF6"/>
    <w:rsid w:val="00DC5828"/>
    <w:rsid w:val="00DC5DC8"/>
    <w:rsid w:val="00DC6524"/>
    <w:rsid w:val="00DC7AC9"/>
    <w:rsid w:val="00DD069E"/>
    <w:rsid w:val="00DD155E"/>
    <w:rsid w:val="00DD3707"/>
    <w:rsid w:val="00DD43B2"/>
    <w:rsid w:val="00DD4513"/>
    <w:rsid w:val="00DD4D84"/>
    <w:rsid w:val="00DD71F0"/>
    <w:rsid w:val="00DE11F2"/>
    <w:rsid w:val="00DE169C"/>
    <w:rsid w:val="00DE23CA"/>
    <w:rsid w:val="00DE318A"/>
    <w:rsid w:val="00DE35AC"/>
    <w:rsid w:val="00DE367B"/>
    <w:rsid w:val="00DE4134"/>
    <w:rsid w:val="00DE4AB9"/>
    <w:rsid w:val="00DE5FD6"/>
    <w:rsid w:val="00DE6753"/>
    <w:rsid w:val="00DE6DEB"/>
    <w:rsid w:val="00DE7139"/>
    <w:rsid w:val="00DF0284"/>
    <w:rsid w:val="00DF02B3"/>
    <w:rsid w:val="00DF0392"/>
    <w:rsid w:val="00DF399C"/>
    <w:rsid w:val="00DF3BFC"/>
    <w:rsid w:val="00DF4EC3"/>
    <w:rsid w:val="00DF516C"/>
    <w:rsid w:val="00DF5889"/>
    <w:rsid w:val="00DF6A65"/>
    <w:rsid w:val="00DF6DBE"/>
    <w:rsid w:val="00DF6EEB"/>
    <w:rsid w:val="00E01780"/>
    <w:rsid w:val="00E01D48"/>
    <w:rsid w:val="00E01F2B"/>
    <w:rsid w:val="00E02AB5"/>
    <w:rsid w:val="00E02C52"/>
    <w:rsid w:val="00E02DC8"/>
    <w:rsid w:val="00E054DE"/>
    <w:rsid w:val="00E060D3"/>
    <w:rsid w:val="00E06313"/>
    <w:rsid w:val="00E075AB"/>
    <w:rsid w:val="00E07B62"/>
    <w:rsid w:val="00E07E1C"/>
    <w:rsid w:val="00E104AA"/>
    <w:rsid w:val="00E105DB"/>
    <w:rsid w:val="00E1061A"/>
    <w:rsid w:val="00E10AFB"/>
    <w:rsid w:val="00E11E0D"/>
    <w:rsid w:val="00E125EA"/>
    <w:rsid w:val="00E1348B"/>
    <w:rsid w:val="00E1375E"/>
    <w:rsid w:val="00E14DE2"/>
    <w:rsid w:val="00E15A83"/>
    <w:rsid w:val="00E15CAF"/>
    <w:rsid w:val="00E15CF1"/>
    <w:rsid w:val="00E1603E"/>
    <w:rsid w:val="00E178BD"/>
    <w:rsid w:val="00E201A3"/>
    <w:rsid w:val="00E20813"/>
    <w:rsid w:val="00E23236"/>
    <w:rsid w:val="00E2684C"/>
    <w:rsid w:val="00E275B3"/>
    <w:rsid w:val="00E30672"/>
    <w:rsid w:val="00E306F5"/>
    <w:rsid w:val="00E30B1B"/>
    <w:rsid w:val="00E31360"/>
    <w:rsid w:val="00E31405"/>
    <w:rsid w:val="00E32278"/>
    <w:rsid w:val="00E33351"/>
    <w:rsid w:val="00E3415A"/>
    <w:rsid w:val="00E34478"/>
    <w:rsid w:val="00E3476D"/>
    <w:rsid w:val="00E360C1"/>
    <w:rsid w:val="00E36A3C"/>
    <w:rsid w:val="00E4018C"/>
    <w:rsid w:val="00E40280"/>
    <w:rsid w:val="00E405F4"/>
    <w:rsid w:val="00E41EEB"/>
    <w:rsid w:val="00E4502E"/>
    <w:rsid w:val="00E454DB"/>
    <w:rsid w:val="00E4579D"/>
    <w:rsid w:val="00E47079"/>
    <w:rsid w:val="00E4774E"/>
    <w:rsid w:val="00E47930"/>
    <w:rsid w:val="00E47DCB"/>
    <w:rsid w:val="00E506BA"/>
    <w:rsid w:val="00E51AA0"/>
    <w:rsid w:val="00E51D02"/>
    <w:rsid w:val="00E52618"/>
    <w:rsid w:val="00E52AC1"/>
    <w:rsid w:val="00E53BF1"/>
    <w:rsid w:val="00E54A99"/>
    <w:rsid w:val="00E5657D"/>
    <w:rsid w:val="00E57CBB"/>
    <w:rsid w:val="00E63986"/>
    <w:rsid w:val="00E63BD7"/>
    <w:rsid w:val="00E63C12"/>
    <w:rsid w:val="00E64057"/>
    <w:rsid w:val="00E64570"/>
    <w:rsid w:val="00E64798"/>
    <w:rsid w:val="00E67A93"/>
    <w:rsid w:val="00E708B0"/>
    <w:rsid w:val="00E71442"/>
    <w:rsid w:val="00E715E9"/>
    <w:rsid w:val="00E7283D"/>
    <w:rsid w:val="00E73DF2"/>
    <w:rsid w:val="00E74666"/>
    <w:rsid w:val="00E74FA5"/>
    <w:rsid w:val="00E75D94"/>
    <w:rsid w:val="00E77543"/>
    <w:rsid w:val="00E80A47"/>
    <w:rsid w:val="00E81093"/>
    <w:rsid w:val="00E81C7B"/>
    <w:rsid w:val="00E8293C"/>
    <w:rsid w:val="00E8312A"/>
    <w:rsid w:val="00E83A6F"/>
    <w:rsid w:val="00E83C44"/>
    <w:rsid w:val="00E84238"/>
    <w:rsid w:val="00E84CA3"/>
    <w:rsid w:val="00E86C45"/>
    <w:rsid w:val="00E875F1"/>
    <w:rsid w:val="00E90172"/>
    <w:rsid w:val="00E90681"/>
    <w:rsid w:val="00E9109E"/>
    <w:rsid w:val="00E9126E"/>
    <w:rsid w:val="00E91F3F"/>
    <w:rsid w:val="00E9301F"/>
    <w:rsid w:val="00E9321F"/>
    <w:rsid w:val="00E93B61"/>
    <w:rsid w:val="00E94140"/>
    <w:rsid w:val="00E9487B"/>
    <w:rsid w:val="00E9550B"/>
    <w:rsid w:val="00E95A1B"/>
    <w:rsid w:val="00EA01D8"/>
    <w:rsid w:val="00EA0CE7"/>
    <w:rsid w:val="00EA105B"/>
    <w:rsid w:val="00EA1868"/>
    <w:rsid w:val="00EA25D1"/>
    <w:rsid w:val="00EA3398"/>
    <w:rsid w:val="00EA7295"/>
    <w:rsid w:val="00EA72A5"/>
    <w:rsid w:val="00EA777E"/>
    <w:rsid w:val="00EB08FC"/>
    <w:rsid w:val="00EB0990"/>
    <w:rsid w:val="00EB1701"/>
    <w:rsid w:val="00EB1EE2"/>
    <w:rsid w:val="00EB30E0"/>
    <w:rsid w:val="00EB3AC2"/>
    <w:rsid w:val="00EB3DED"/>
    <w:rsid w:val="00EB473D"/>
    <w:rsid w:val="00EB501D"/>
    <w:rsid w:val="00EB6C65"/>
    <w:rsid w:val="00EB6CAB"/>
    <w:rsid w:val="00EB783E"/>
    <w:rsid w:val="00EB7CA5"/>
    <w:rsid w:val="00EB7DDE"/>
    <w:rsid w:val="00EC12FB"/>
    <w:rsid w:val="00EC1E51"/>
    <w:rsid w:val="00EC3696"/>
    <w:rsid w:val="00EC3863"/>
    <w:rsid w:val="00EC3FBE"/>
    <w:rsid w:val="00EC52D6"/>
    <w:rsid w:val="00EC5513"/>
    <w:rsid w:val="00EC598A"/>
    <w:rsid w:val="00EC6884"/>
    <w:rsid w:val="00EC7362"/>
    <w:rsid w:val="00ED0093"/>
    <w:rsid w:val="00ED1DCC"/>
    <w:rsid w:val="00ED3539"/>
    <w:rsid w:val="00ED39AE"/>
    <w:rsid w:val="00ED4D9C"/>
    <w:rsid w:val="00ED5427"/>
    <w:rsid w:val="00ED5688"/>
    <w:rsid w:val="00ED5CD8"/>
    <w:rsid w:val="00ED650A"/>
    <w:rsid w:val="00ED6BE5"/>
    <w:rsid w:val="00ED755B"/>
    <w:rsid w:val="00ED7EA6"/>
    <w:rsid w:val="00EE0276"/>
    <w:rsid w:val="00EE0C92"/>
    <w:rsid w:val="00EE1572"/>
    <w:rsid w:val="00EE1DF6"/>
    <w:rsid w:val="00EE23F9"/>
    <w:rsid w:val="00EE2F79"/>
    <w:rsid w:val="00EE3E66"/>
    <w:rsid w:val="00EE57C4"/>
    <w:rsid w:val="00EE6360"/>
    <w:rsid w:val="00EE7182"/>
    <w:rsid w:val="00EF0CFA"/>
    <w:rsid w:val="00EF1374"/>
    <w:rsid w:val="00EF1BEE"/>
    <w:rsid w:val="00EF2548"/>
    <w:rsid w:val="00EF35F7"/>
    <w:rsid w:val="00EF4160"/>
    <w:rsid w:val="00EF51A4"/>
    <w:rsid w:val="00EF5B2E"/>
    <w:rsid w:val="00EF5F20"/>
    <w:rsid w:val="00EF615D"/>
    <w:rsid w:val="00EF74F7"/>
    <w:rsid w:val="00F0068D"/>
    <w:rsid w:val="00F03E19"/>
    <w:rsid w:val="00F0463A"/>
    <w:rsid w:val="00F048C3"/>
    <w:rsid w:val="00F06C23"/>
    <w:rsid w:val="00F06F0A"/>
    <w:rsid w:val="00F07001"/>
    <w:rsid w:val="00F10641"/>
    <w:rsid w:val="00F11611"/>
    <w:rsid w:val="00F1466F"/>
    <w:rsid w:val="00F14D36"/>
    <w:rsid w:val="00F1525E"/>
    <w:rsid w:val="00F152F3"/>
    <w:rsid w:val="00F15383"/>
    <w:rsid w:val="00F1542C"/>
    <w:rsid w:val="00F15F1C"/>
    <w:rsid w:val="00F162F9"/>
    <w:rsid w:val="00F1691E"/>
    <w:rsid w:val="00F202AB"/>
    <w:rsid w:val="00F2041E"/>
    <w:rsid w:val="00F20AF1"/>
    <w:rsid w:val="00F2257F"/>
    <w:rsid w:val="00F22B7D"/>
    <w:rsid w:val="00F22D91"/>
    <w:rsid w:val="00F23AF0"/>
    <w:rsid w:val="00F2497C"/>
    <w:rsid w:val="00F2702E"/>
    <w:rsid w:val="00F275F9"/>
    <w:rsid w:val="00F3215A"/>
    <w:rsid w:val="00F322B2"/>
    <w:rsid w:val="00F329F2"/>
    <w:rsid w:val="00F33EBB"/>
    <w:rsid w:val="00F359F0"/>
    <w:rsid w:val="00F36E0C"/>
    <w:rsid w:val="00F3704C"/>
    <w:rsid w:val="00F3751B"/>
    <w:rsid w:val="00F37734"/>
    <w:rsid w:val="00F403E4"/>
    <w:rsid w:val="00F4231D"/>
    <w:rsid w:val="00F42916"/>
    <w:rsid w:val="00F42F4C"/>
    <w:rsid w:val="00F4308E"/>
    <w:rsid w:val="00F4331C"/>
    <w:rsid w:val="00F44B8C"/>
    <w:rsid w:val="00F45D4C"/>
    <w:rsid w:val="00F464A9"/>
    <w:rsid w:val="00F47736"/>
    <w:rsid w:val="00F50E50"/>
    <w:rsid w:val="00F514E8"/>
    <w:rsid w:val="00F52155"/>
    <w:rsid w:val="00F5263B"/>
    <w:rsid w:val="00F52858"/>
    <w:rsid w:val="00F53E65"/>
    <w:rsid w:val="00F5400B"/>
    <w:rsid w:val="00F540C4"/>
    <w:rsid w:val="00F549B0"/>
    <w:rsid w:val="00F563E3"/>
    <w:rsid w:val="00F563E5"/>
    <w:rsid w:val="00F575E9"/>
    <w:rsid w:val="00F60EEC"/>
    <w:rsid w:val="00F612B9"/>
    <w:rsid w:val="00F6199D"/>
    <w:rsid w:val="00F625A9"/>
    <w:rsid w:val="00F6498A"/>
    <w:rsid w:val="00F65346"/>
    <w:rsid w:val="00F6676A"/>
    <w:rsid w:val="00F66870"/>
    <w:rsid w:val="00F7256A"/>
    <w:rsid w:val="00F72C79"/>
    <w:rsid w:val="00F73B7B"/>
    <w:rsid w:val="00F743C9"/>
    <w:rsid w:val="00F74935"/>
    <w:rsid w:val="00F74A81"/>
    <w:rsid w:val="00F75742"/>
    <w:rsid w:val="00F75D5B"/>
    <w:rsid w:val="00F7602B"/>
    <w:rsid w:val="00F77087"/>
    <w:rsid w:val="00F770DC"/>
    <w:rsid w:val="00F771CC"/>
    <w:rsid w:val="00F77862"/>
    <w:rsid w:val="00F77E5B"/>
    <w:rsid w:val="00F814B3"/>
    <w:rsid w:val="00F82549"/>
    <w:rsid w:val="00F82EB8"/>
    <w:rsid w:val="00F838DA"/>
    <w:rsid w:val="00F8458B"/>
    <w:rsid w:val="00F84C45"/>
    <w:rsid w:val="00F85742"/>
    <w:rsid w:val="00F87CD9"/>
    <w:rsid w:val="00F90378"/>
    <w:rsid w:val="00F912B6"/>
    <w:rsid w:val="00F913DF"/>
    <w:rsid w:val="00F91B61"/>
    <w:rsid w:val="00F91DED"/>
    <w:rsid w:val="00F91FF1"/>
    <w:rsid w:val="00F932EC"/>
    <w:rsid w:val="00F93AE4"/>
    <w:rsid w:val="00F946E8"/>
    <w:rsid w:val="00F94EA7"/>
    <w:rsid w:val="00F95037"/>
    <w:rsid w:val="00F973CE"/>
    <w:rsid w:val="00F97A40"/>
    <w:rsid w:val="00FA08EF"/>
    <w:rsid w:val="00FA16D2"/>
    <w:rsid w:val="00FA194E"/>
    <w:rsid w:val="00FA2A48"/>
    <w:rsid w:val="00FA4839"/>
    <w:rsid w:val="00FA53D9"/>
    <w:rsid w:val="00FA7BAA"/>
    <w:rsid w:val="00FB0451"/>
    <w:rsid w:val="00FB049B"/>
    <w:rsid w:val="00FB084C"/>
    <w:rsid w:val="00FB17EC"/>
    <w:rsid w:val="00FB345A"/>
    <w:rsid w:val="00FB4C45"/>
    <w:rsid w:val="00FB4DD1"/>
    <w:rsid w:val="00FB5366"/>
    <w:rsid w:val="00FB56DC"/>
    <w:rsid w:val="00FB59F4"/>
    <w:rsid w:val="00FB5A3C"/>
    <w:rsid w:val="00FB733E"/>
    <w:rsid w:val="00FB7471"/>
    <w:rsid w:val="00FB7A4A"/>
    <w:rsid w:val="00FB7BEC"/>
    <w:rsid w:val="00FB7E2C"/>
    <w:rsid w:val="00FB7E37"/>
    <w:rsid w:val="00FC07ED"/>
    <w:rsid w:val="00FC12DE"/>
    <w:rsid w:val="00FC14EB"/>
    <w:rsid w:val="00FC17B5"/>
    <w:rsid w:val="00FC25D9"/>
    <w:rsid w:val="00FC49F6"/>
    <w:rsid w:val="00FC53F5"/>
    <w:rsid w:val="00FC65EB"/>
    <w:rsid w:val="00FC679B"/>
    <w:rsid w:val="00FC6A45"/>
    <w:rsid w:val="00FC6D72"/>
    <w:rsid w:val="00FC72D9"/>
    <w:rsid w:val="00FC76A9"/>
    <w:rsid w:val="00FD0706"/>
    <w:rsid w:val="00FD0A9D"/>
    <w:rsid w:val="00FD0D5A"/>
    <w:rsid w:val="00FD0DEF"/>
    <w:rsid w:val="00FD276D"/>
    <w:rsid w:val="00FD3D68"/>
    <w:rsid w:val="00FD52B0"/>
    <w:rsid w:val="00FD5C3A"/>
    <w:rsid w:val="00FD7547"/>
    <w:rsid w:val="00FD7A0D"/>
    <w:rsid w:val="00FE09E6"/>
    <w:rsid w:val="00FE0DE0"/>
    <w:rsid w:val="00FE1B81"/>
    <w:rsid w:val="00FE1C9D"/>
    <w:rsid w:val="00FE26CE"/>
    <w:rsid w:val="00FE329A"/>
    <w:rsid w:val="00FE3BC1"/>
    <w:rsid w:val="00FE5180"/>
    <w:rsid w:val="00FE5897"/>
    <w:rsid w:val="00FE678B"/>
    <w:rsid w:val="00FE6ABF"/>
    <w:rsid w:val="00FF0EE3"/>
    <w:rsid w:val="00FF1D5B"/>
    <w:rsid w:val="00FF4460"/>
    <w:rsid w:val="00FF44BE"/>
    <w:rsid w:val="00FF49E9"/>
    <w:rsid w:val="00FF543F"/>
    <w:rsid w:val="00FF565A"/>
    <w:rsid w:val="00FF5A1B"/>
    <w:rsid w:val="00FF5CC9"/>
    <w:rsid w:val="00FF60DC"/>
    <w:rsid w:val="00FF6905"/>
    <w:rsid w:val="00FF7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14:docId w14:val="70234CDA"/>
  <w15:docId w15:val="{75AA553D-FDF8-4B67-A808-5291AB63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539"/>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135B"/>
    <w:pPr>
      <w:jc w:val="center"/>
    </w:pPr>
    <w:rPr>
      <w:b/>
      <w:bCs/>
      <w:u w:val="single"/>
    </w:rPr>
  </w:style>
  <w:style w:type="paragraph" w:styleId="Footer">
    <w:name w:val="footer"/>
    <w:basedOn w:val="Normal"/>
    <w:link w:val="FooterChar"/>
    <w:uiPriority w:val="99"/>
    <w:rsid w:val="003D135B"/>
    <w:pPr>
      <w:tabs>
        <w:tab w:val="center" w:pos="4320"/>
        <w:tab w:val="right" w:pos="8640"/>
      </w:tabs>
    </w:pPr>
  </w:style>
  <w:style w:type="paragraph" w:styleId="BalloonText">
    <w:name w:val="Balloon Text"/>
    <w:basedOn w:val="Normal"/>
    <w:semiHidden/>
    <w:rsid w:val="00D13CCF"/>
    <w:rPr>
      <w:rFonts w:ascii="Tahoma" w:hAnsi="Tahoma" w:cs="Tahoma"/>
      <w:sz w:val="16"/>
      <w:szCs w:val="16"/>
    </w:rPr>
  </w:style>
  <w:style w:type="character" w:styleId="PageNumber">
    <w:name w:val="page number"/>
    <w:basedOn w:val="DefaultParagraphFont"/>
    <w:rsid w:val="005844AF"/>
  </w:style>
  <w:style w:type="character" w:styleId="Hyperlink">
    <w:name w:val="Hyperlink"/>
    <w:rsid w:val="00217C56"/>
    <w:rPr>
      <w:color w:val="0000FF"/>
      <w:u w:val="single"/>
    </w:rPr>
  </w:style>
  <w:style w:type="paragraph" w:styleId="Header">
    <w:name w:val="header"/>
    <w:basedOn w:val="Normal"/>
    <w:rsid w:val="00D531ED"/>
    <w:pPr>
      <w:tabs>
        <w:tab w:val="center" w:pos="4320"/>
        <w:tab w:val="right" w:pos="8640"/>
      </w:tabs>
    </w:pPr>
  </w:style>
  <w:style w:type="paragraph" w:styleId="ListParagraph">
    <w:name w:val="List Paragraph"/>
    <w:basedOn w:val="Normal"/>
    <w:uiPriority w:val="34"/>
    <w:qFormat/>
    <w:rsid w:val="00756BFB"/>
    <w:pPr>
      <w:ind w:left="720"/>
    </w:pPr>
  </w:style>
  <w:style w:type="paragraph" w:styleId="Revision">
    <w:name w:val="Revision"/>
    <w:hidden/>
    <w:uiPriority w:val="99"/>
    <w:semiHidden/>
    <w:rsid w:val="00AD4016"/>
    <w:rPr>
      <w:rFonts w:ascii="Arial" w:hAnsi="Arial" w:cs="Arial"/>
      <w:sz w:val="24"/>
      <w:szCs w:val="24"/>
      <w:lang w:eastAsia="en-US"/>
    </w:rPr>
  </w:style>
  <w:style w:type="character" w:styleId="CommentReference">
    <w:name w:val="annotation reference"/>
    <w:basedOn w:val="DefaultParagraphFont"/>
    <w:rsid w:val="00AD4016"/>
    <w:rPr>
      <w:sz w:val="16"/>
      <w:szCs w:val="16"/>
    </w:rPr>
  </w:style>
  <w:style w:type="paragraph" w:styleId="CommentText">
    <w:name w:val="annotation text"/>
    <w:basedOn w:val="Normal"/>
    <w:link w:val="CommentTextChar"/>
    <w:rsid w:val="00AD4016"/>
    <w:rPr>
      <w:sz w:val="20"/>
      <w:szCs w:val="20"/>
    </w:rPr>
  </w:style>
  <w:style w:type="character" w:customStyle="1" w:styleId="CommentTextChar">
    <w:name w:val="Comment Text Char"/>
    <w:basedOn w:val="DefaultParagraphFont"/>
    <w:link w:val="CommentText"/>
    <w:rsid w:val="00AD4016"/>
    <w:rPr>
      <w:rFonts w:ascii="Arial" w:hAnsi="Arial" w:cs="Arial"/>
      <w:lang w:eastAsia="en-US"/>
    </w:rPr>
  </w:style>
  <w:style w:type="paragraph" w:styleId="CommentSubject">
    <w:name w:val="annotation subject"/>
    <w:basedOn w:val="CommentText"/>
    <w:next w:val="CommentText"/>
    <w:link w:val="CommentSubjectChar"/>
    <w:rsid w:val="00AD4016"/>
    <w:rPr>
      <w:b/>
      <w:bCs/>
    </w:rPr>
  </w:style>
  <w:style w:type="character" w:customStyle="1" w:styleId="CommentSubjectChar">
    <w:name w:val="Comment Subject Char"/>
    <w:basedOn w:val="CommentTextChar"/>
    <w:link w:val="CommentSubject"/>
    <w:rsid w:val="00AD4016"/>
    <w:rPr>
      <w:rFonts w:ascii="Arial" w:hAnsi="Arial" w:cs="Arial"/>
      <w:b/>
      <w:bCs/>
      <w:lang w:eastAsia="en-US"/>
    </w:rPr>
  </w:style>
  <w:style w:type="character" w:customStyle="1" w:styleId="FooterChar">
    <w:name w:val="Footer Char"/>
    <w:basedOn w:val="DefaultParagraphFont"/>
    <w:link w:val="Footer"/>
    <w:uiPriority w:val="99"/>
    <w:rsid w:val="00F77862"/>
    <w:rPr>
      <w:rFonts w:ascii="Arial" w:hAnsi="Arial" w:cs="Arial"/>
      <w:sz w:val="24"/>
      <w:szCs w:val="24"/>
      <w:lang w:eastAsia="en-US"/>
    </w:rPr>
  </w:style>
  <w:style w:type="character" w:customStyle="1" w:styleId="TitleChar">
    <w:name w:val="Title Char"/>
    <w:basedOn w:val="DefaultParagraphFont"/>
    <w:link w:val="Title"/>
    <w:rsid w:val="00423429"/>
    <w:rPr>
      <w:rFonts w:ascii="Arial" w:hAnsi="Arial" w:cs="Arial"/>
      <w:b/>
      <w:bCs/>
      <w:sz w:val="24"/>
      <w:szCs w:val="24"/>
      <w:u w:val="single"/>
      <w:lang w:eastAsia="en-US"/>
    </w:rPr>
  </w:style>
  <w:style w:type="paragraph" w:styleId="PlainText">
    <w:name w:val="Plain Text"/>
    <w:basedOn w:val="Normal"/>
    <w:link w:val="PlainTextChar"/>
    <w:uiPriority w:val="99"/>
    <w:unhideWhenUsed/>
    <w:rsid w:val="0086406A"/>
    <w:rPr>
      <w:rFonts w:ascii="Calibri" w:hAnsi="Calibri" w:cs="Times New Roman"/>
      <w:sz w:val="20"/>
      <w:szCs w:val="21"/>
      <w:lang w:eastAsia="en-GB"/>
    </w:rPr>
  </w:style>
  <w:style w:type="character" w:customStyle="1" w:styleId="PlainTextChar">
    <w:name w:val="Plain Text Char"/>
    <w:basedOn w:val="DefaultParagraphFont"/>
    <w:link w:val="PlainText"/>
    <w:uiPriority w:val="99"/>
    <w:rsid w:val="0086406A"/>
    <w:rPr>
      <w:rFonts w:ascii="Calibri" w:hAnsi="Calibri"/>
      <w:szCs w:val="21"/>
    </w:rPr>
  </w:style>
  <w:style w:type="table" w:styleId="TableGrid">
    <w:name w:val="Table Grid"/>
    <w:basedOn w:val="TableNormal"/>
    <w:uiPriority w:val="59"/>
    <w:rsid w:val="00591AC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0B28FA"/>
    <w:pPr>
      <w:widowControl w:val="0"/>
      <w:autoSpaceDE w:val="0"/>
      <w:autoSpaceDN w:val="0"/>
      <w:ind w:left="220"/>
    </w:pPr>
    <w:rPr>
      <w:rFonts w:eastAsia="Arial"/>
      <w:lang w:eastAsia="en-GB" w:bidi="en-GB"/>
    </w:rPr>
  </w:style>
  <w:style w:type="character" w:customStyle="1" w:styleId="BodyTextChar">
    <w:name w:val="Body Text Char"/>
    <w:basedOn w:val="DefaultParagraphFont"/>
    <w:link w:val="BodyText"/>
    <w:uiPriority w:val="1"/>
    <w:rsid w:val="000B28FA"/>
    <w:rPr>
      <w:rFonts w:ascii="Arial" w:eastAsia="Arial" w:hAnsi="Arial" w:cs="Arial"/>
      <w:sz w:val="24"/>
      <w:szCs w:val="24"/>
      <w:lang w:bidi="en-GB"/>
    </w:rPr>
  </w:style>
  <w:style w:type="table" w:customStyle="1" w:styleId="TableGrid1">
    <w:name w:val="Table Grid1"/>
    <w:basedOn w:val="TableNormal"/>
    <w:next w:val="TableGrid"/>
    <w:uiPriority w:val="59"/>
    <w:rsid w:val="00E306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43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30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6D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unhideWhenUsed/>
    <w:rsid w:val="005D32F5"/>
    <w:pPr>
      <w:spacing w:after="120"/>
      <w:ind w:left="283"/>
    </w:pPr>
    <w:rPr>
      <w:sz w:val="16"/>
      <w:szCs w:val="16"/>
    </w:rPr>
  </w:style>
  <w:style w:type="character" w:customStyle="1" w:styleId="BodyTextIndent3Char">
    <w:name w:val="Body Text Indent 3 Char"/>
    <w:basedOn w:val="DefaultParagraphFont"/>
    <w:link w:val="BodyTextIndent3"/>
    <w:semiHidden/>
    <w:rsid w:val="005D32F5"/>
    <w:rPr>
      <w:rFonts w:ascii="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9786">
      <w:bodyDiv w:val="1"/>
      <w:marLeft w:val="0"/>
      <w:marRight w:val="0"/>
      <w:marTop w:val="0"/>
      <w:marBottom w:val="0"/>
      <w:divBdr>
        <w:top w:val="none" w:sz="0" w:space="0" w:color="auto"/>
        <w:left w:val="none" w:sz="0" w:space="0" w:color="auto"/>
        <w:bottom w:val="none" w:sz="0" w:space="0" w:color="auto"/>
        <w:right w:val="none" w:sz="0" w:space="0" w:color="auto"/>
      </w:divBdr>
    </w:div>
    <w:div w:id="205215839">
      <w:bodyDiv w:val="1"/>
      <w:marLeft w:val="0"/>
      <w:marRight w:val="0"/>
      <w:marTop w:val="0"/>
      <w:marBottom w:val="0"/>
      <w:divBdr>
        <w:top w:val="none" w:sz="0" w:space="0" w:color="auto"/>
        <w:left w:val="none" w:sz="0" w:space="0" w:color="auto"/>
        <w:bottom w:val="none" w:sz="0" w:space="0" w:color="auto"/>
        <w:right w:val="none" w:sz="0" w:space="0" w:color="auto"/>
      </w:divBdr>
    </w:div>
    <w:div w:id="843475408">
      <w:bodyDiv w:val="1"/>
      <w:marLeft w:val="0"/>
      <w:marRight w:val="0"/>
      <w:marTop w:val="0"/>
      <w:marBottom w:val="0"/>
      <w:divBdr>
        <w:top w:val="none" w:sz="0" w:space="0" w:color="auto"/>
        <w:left w:val="none" w:sz="0" w:space="0" w:color="auto"/>
        <w:bottom w:val="none" w:sz="0" w:space="0" w:color="auto"/>
        <w:right w:val="none" w:sz="0" w:space="0" w:color="auto"/>
      </w:divBdr>
    </w:div>
    <w:div w:id="928807905">
      <w:bodyDiv w:val="1"/>
      <w:marLeft w:val="0"/>
      <w:marRight w:val="0"/>
      <w:marTop w:val="0"/>
      <w:marBottom w:val="0"/>
      <w:divBdr>
        <w:top w:val="none" w:sz="0" w:space="0" w:color="auto"/>
        <w:left w:val="none" w:sz="0" w:space="0" w:color="auto"/>
        <w:bottom w:val="none" w:sz="0" w:space="0" w:color="auto"/>
        <w:right w:val="none" w:sz="0" w:space="0" w:color="auto"/>
      </w:divBdr>
    </w:div>
    <w:div w:id="1083724489">
      <w:bodyDiv w:val="1"/>
      <w:marLeft w:val="0"/>
      <w:marRight w:val="0"/>
      <w:marTop w:val="0"/>
      <w:marBottom w:val="0"/>
      <w:divBdr>
        <w:top w:val="none" w:sz="0" w:space="0" w:color="auto"/>
        <w:left w:val="none" w:sz="0" w:space="0" w:color="auto"/>
        <w:bottom w:val="none" w:sz="0" w:space="0" w:color="auto"/>
        <w:right w:val="none" w:sz="0" w:space="0" w:color="auto"/>
      </w:divBdr>
    </w:div>
    <w:div w:id="1151482926">
      <w:bodyDiv w:val="1"/>
      <w:marLeft w:val="0"/>
      <w:marRight w:val="0"/>
      <w:marTop w:val="0"/>
      <w:marBottom w:val="0"/>
      <w:divBdr>
        <w:top w:val="none" w:sz="0" w:space="0" w:color="auto"/>
        <w:left w:val="none" w:sz="0" w:space="0" w:color="auto"/>
        <w:bottom w:val="none" w:sz="0" w:space="0" w:color="auto"/>
        <w:right w:val="none" w:sz="0" w:space="0" w:color="auto"/>
      </w:divBdr>
    </w:div>
    <w:div w:id="1254361230">
      <w:bodyDiv w:val="1"/>
      <w:marLeft w:val="0"/>
      <w:marRight w:val="0"/>
      <w:marTop w:val="0"/>
      <w:marBottom w:val="0"/>
      <w:divBdr>
        <w:top w:val="none" w:sz="0" w:space="0" w:color="auto"/>
        <w:left w:val="none" w:sz="0" w:space="0" w:color="auto"/>
        <w:bottom w:val="none" w:sz="0" w:space="0" w:color="auto"/>
        <w:right w:val="none" w:sz="0" w:space="0" w:color="auto"/>
      </w:divBdr>
    </w:div>
    <w:div w:id="1439641498">
      <w:bodyDiv w:val="1"/>
      <w:marLeft w:val="0"/>
      <w:marRight w:val="0"/>
      <w:marTop w:val="0"/>
      <w:marBottom w:val="0"/>
      <w:divBdr>
        <w:top w:val="none" w:sz="0" w:space="0" w:color="auto"/>
        <w:left w:val="none" w:sz="0" w:space="0" w:color="auto"/>
        <w:bottom w:val="none" w:sz="0" w:space="0" w:color="auto"/>
        <w:right w:val="none" w:sz="0" w:space="0" w:color="auto"/>
      </w:divBdr>
    </w:div>
    <w:div w:id="1524899822">
      <w:bodyDiv w:val="1"/>
      <w:marLeft w:val="0"/>
      <w:marRight w:val="0"/>
      <w:marTop w:val="0"/>
      <w:marBottom w:val="0"/>
      <w:divBdr>
        <w:top w:val="none" w:sz="0" w:space="0" w:color="auto"/>
        <w:left w:val="none" w:sz="0" w:space="0" w:color="auto"/>
        <w:bottom w:val="none" w:sz="0" w:space="0" w:color="auto"/>
        <w:right w:val="none" w:sz="0" w:space="0" w:color="auto"/>
      </w:divBdr>
    </w:div>
    <w:div w:id="1588225346">
      <w:bodyDiv w:val="1"/>
      <w:marLeft w:val="0"/>
      <w:marRight w:val="0"/>
      <w:marTop w:val="0"/>
      <w:marBottom w:val="0"/>
      <w:divBdr>
        <w:top w:val="none" w:sz="0" w:space="0" w:color="auto"/>
        <w:left w:val="none" w:sz="0" w:space="0" w:color="auto"/>
        <w:bottom w:val="none" w:sz="0" w:space="0" w:color="auto"/>
        <w:right w:val="none" w:sz="0" w:space="0" w:color="auto"/>
      </w:divBdr>
    </w:div>
    <w:div w:id="1863474479">
      <w:bodyDiv w:val="1"/>
      <w:marLeft w:val="0"/>
      <w:marRight w:val="0"/>
      <w:marTop w:val="0"/>
      <w:marBottom w:val="0"/>
      <w:divBdr>
        <w:top w:val="none" w:sz="0" w:space="0" w:color="auto"/>
        <w:left w:val="none" w:sz="0" w:space="0" w:color="auto"/>
        <w:bottom w:val="none" w:sz="0" w:space="0" w:color="auto"/>
        <w:right w:val="none" w:sz="0" w:space="0" w:color="auto"/>
      </w:divBdr>
    </w:div>
    <w:div w:id="2032101670">
      <w:bodyDiv w:val="1"/>
      <w:marLeft w:val="0"/>
      <w:marRight w:val="0"/>
      <w:marTop w:val="0"/>
      <w:marBottom w:val="0"/>
      <w:divBdr>
        <w:top w:val="none" w:sz="0" w:space="0" w:color="auto"/>
        <w:left w:val="none" w:sz="0" w:space="0" w:color="auto"/>
        <w:bottom w:val="none" w:sz="0" w:space="0" w:color="auto"/>
        <w:right w:val="none" w:sz="0" w:space="0" w:color="auto"/>
      </w:divBdr>
    </w:div>
    <w:div w:id="21431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716DDAD5DB6640A34D2B4D7177CAE7" ma:contentTypeVersion="0" ma:contentTypeDescription="Create a new document." ma:contentTypeScope="" ma:versionID="77f0a09eedb24c6e6e6998f70a170d37">
  <xsd:schema xmlns:xsd="http://www.w3.org/2001/XMLSchema" xmlns:xs="http://www.w3.org/2001/XMLSchema" xmlns:p="http://schemas.microsoft.com/office/2006/metadata/properties" targetNamespace="http://schemas.microsoft.com/office/2006/metadata/properties" ma:root="true" ma:fieldsID="971a8fb9877a31f0b4a34fdaf726ac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8B788-2375-4CBB-9AAF-C3BD9E8482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DEEE6CE-7A2D-415E-A0FC-5F93BFB75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A6A0E6-0FC8-4825-B172-F88CA7E9BDEC}">
  <ds:schemaRefs>
    <ds:schemaRef ds:uri="http://schemas.openxmlformats.org/officeDocument/2006/bibliography"/>
  </ds:schemaRefs>
</ds:datastoreItem>
</file>

<file path=customXml/itemProps4.xml><?xml version="1.0" encoding="utf-8"?>
<ds:datastoreItem xmlns:ds="http://schemas.openxmlformats.org/officeDocument/2006/customXml" ds:itemID="{E7C6F219-B7D6-4F6D-A34E-F71564677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2216</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NOTICE OF AUDIT &amp; CORPORATE GOVERNANCE COMMITTEE MEETING TO BE HELD ON THURSDAY 5th FEBRAURY 2009 AT 5</vt:lpstr>
    </vt:vector>
  </TitlesOfParts>
  <Company>Hewlett-Packard Company</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AUDIT &amp; CORPORATE GOVERNANCE COMMITTEE MEETING TO BE HELD ON THURSDAY 5th FEBRAURY 2009 AT 5</dc:title>
  <dc:creator>fiona</dc:creator>
  <cp:lastModifiedBy>Kate Oliver</cp:lastModifiedBy>
  <cp:revision>3</cp:revision>
  <cp:lastPrinted>2020-02-12T15:06:00Z</cp:lastPrinted>
  <dcterms:created xsi:type="dcterms:W3CDTF">2021-11-11T14:34:00Z</dcterms:created>
  <dcterms:modified xsi:type="dcterms:W3CDTF">2021-11-11T17:01:00Z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-2073548549</vt:i4>
  </property>
  <property fmtid="{D5CDD505-2E9C-101B-9397-08002B2CF9AE}" pid="3" name="TitusGUID">
    <vt:lpwstr>cae70144-1ee0-41a8-b72e-9ae72c1b526f</vt:lpwstr>
  </property>
  <property fmtid="{D5CDD505-2E9C-101B-9397-08002B2CF9AE}" pid="4" name="Classification">
    <vt:lpwstr>OFFICIAL (NOT MARKED)</vt:lpwstr>
  </property>
  <property fmtid="{D5CDD505-2E9C-101B-9397-08002B2CF9AE}" pid="5" name="ContentTypeId">
    <vt:lpwstr>0x01010031716DDAD5DB6640A34D2B4D7177CAE7</vt:lpwstr>
  </property>
  <property fmtid="{D5CDD505-2E9C-101B-9397-08002B2CF9AE}" pid="6" name="IsMyDocuments">
    <vt:bool>true</vt:bool>
  </property>
</Properties>
</file>