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4D6B" w14:textId="6EF2016A" w:rsidR="00440DB4" w:rsidRPr="00861730" w:rsidRDefault="00440DB4">
      <w:p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b/>
          <w:sz w:val="24"/>
          <w:szCs w:val="24"/>
        </w:rPr>
        <w:t>SUMMER</w:t>
      </w:r>
      <w:r w:rsidRPr="00861730">
        <w:rPr>
          <w:rFonts w:ascii="Arial" w:hAnsi="Arial" w:cs="Arial"/>
          <w:sz w:val="24"/>
          <w:szCs w:val="24"/>
        </w:rPr>
        <w:tab/>
        <w:t>:</w:t>
      </w:r>
      <w:r w:rsidRPr="00861730">
        <w:rPr>
          <w:rFonts w:ascii="Arial" w:hAnsi="Arial" w:cs="Arial"/>
          <w:sz w:val="24"/>
          <w:szCs w:val="24"/>
        </w:rPr>
        <w:tab/>
        <w:t>16 visits per year, mid-March to mid-October.</w:t>
      </w:r>
    </w:p>
    <w:p w14:paraId="78182DA7" w14:textId="77777777" w:rsidR="00440DB4" w:rsidRPr="00861730" w:rsidRDefault="00440DB4">
      <w:p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b/>
          <w:sz w:val="24"/>
          <w:szCs w:val="24"/>
        </w:rPr>
        <w:t>WINTER</w:t>
      </w:r>
      <w:r w:rsidRPr="00861730">
        <w:rPr>
          <w:rFonts w:ascii="Arial" w:hAnsi="Arial" w:cs="Arial"/>
          <w:sz w:val="24"/>
          <w:szCs w:val="24"/>
        </w:rPr>
        <w:tab/>
        <w:t>:</w:t>
      </w:r>
      <w:r w:rsidRPr="00861730">
        <w:rPr>
          <w:rFonts w:ascii="Arial" w:hAnsi="Arial" w:cs="Arial"/>
          <w:sz w:val="24"/>
          <w:szCs w:val="24"/>
        </w:rPr>
        <w:tab/>
        <w:t>6 visits per year.</w:t>
      </w:r>
    </w:p>
    <w:p w14:paraId="529C480B" w14:textId="77777777" w:rsidR="00440DB4" w:rsidRPr="00861730" w:rsidRDefault="00440DB4" w:rsidP="00440DB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61730">
        <w:rPr>
          <w:rFonts w:ascii="Arial" w:hAnsi="Arial" w:cs="Arial"/>
          <w:b/>
          <w:sz w:val="24"/>
          <w:szCs w:val="24"/>
        </w:rPr>
        <w:t>GRASSED AREAS</w:t>
      </w:r>
    </w:p>
    <w:p w14:paraId="5084A8E2" w14:textId="77777777" w:rsidR="00440DB4" w:rsidRPr="00861730" w:rsidRDefault="00440DB4" w:rsidP="00440DB4">
      <w:pPr>
        <w:pStyle w:val="ListParagraph"/>
        <w:rPr>
          <w:rFonts w:ascii="Arial" w:hAnsi="Arial" w:cs="Arial"/>
          <w:sz w:val="24"/>
          <w:szCs w:val="24"/>
        </w:rPr>
      </w:pPr>
    </w:p>
    <w:p w14:paraId="0C4FCC9B" w14:textId="77777777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Remove litter and debris.</w:t>
      </w:r>
    </w:p>
    <w:p w14:paraId="6C691C5D" w14:textId="77777777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Grass to be cut between 25 – 45mm high.</w:t>
      </w:r>
    </w:p>
    <w:p w14:paraId="1772159F" w14:textId="77777777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Trimming edges and strimming where grassed areas meet an obstruction such as buildings, boundary walls and fences, kerbs, bin shelters and footpaths.</w:t>
      </w:r>
    </w:p>
    <w:p w14:paraId="0EB435BA" w14:textId="77777777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Grass cuttings to be bagged and removed from site immediately after cutting.</w:t>
      </w:r>
    </w:p>
    <w:p w14:paraId="327DE68E" w14:textId="77777777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Any overgrown or patchy grassed areas should be re-seeded as necessary.</w:t>
      </w:r>
    </w:p>
    <w:p w14:paraId="2302A217" w14:textId="77777777" w:rsidR="00440DB4" w:rsidRPr="00861730" w:rsidRDefault="00440DB4" w:rsidP="00440DB4">
      <w:pPr>
        <w:pStyle w:val="ListParagraph"/>
        <w:rPr>
          <w:rFonts w:ascii="Arial" w:hAnsi="Arial" w:cs="Arial"/>
          <w:sz w:val="24"/>
          <w:szCs w:val="24"/>
        </w:rPr>
      </w:pPr>
    </w:p>
    <w:p w14:paraId="3711114A" w14:textId="77777777" w:rsidR="00440DB4" w:rsidRPr="00861730" w:rsidRDefault="00440DB4" w:rsidP="00440DB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61730">
        <w:rPr>
          <w:rFonts w:ascii="Arial" w:hAnsi="Arial" w:cs="Arial"/>
          <w:b/>
          <w:sz w:val="24"/>
          <w:szCs w:val="24"/>
        </w:rPr>
        <w:t>SHRUBBED AREAS</w:t>
      </w:r>
    </w:p>
    <w:p w14:paraId="24D121EB" w14:textId="77777777" w:rsidR="00440DB4" w:rsidRPr="00861730" w:rsidRDefault="00440DB4" w:rsidP="00440DB4">
      <w:pPr>
        <w:pStyle w:val="ListParagraph"/>
        <w:rPr>
          <w:rFonts w:ascii="Arial" w:hAnsi="Arial" w:cs="Arial"/>
          <w:sz w:val="24"/>
          <w:szCs w:val="24"/>
        </w:rPr>
      </w:pPr>
    </w:p>
    <w:p w14:paraId="060F0CA4" w14:textId="77777777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 xml:space="preserve">Shrubbed areas to be kept </w:t>
      </w:r>
      <w:proofErr w:type="gramStart"/>
      <w:r w:rsidRPr="00861730">
        <w:rPr>
          <w:rFonts w:ascii="Arial" w:hAnsi="Arial" w:cs="Arial"/>
          <w:sz w:val="24"/>
          <w:szCs w:val="24"/>
        </w:rPr>
        <w:t>weed free at all times</w:t>
      </w:r>
      <w:proofErr w:type="gramEnd"/>
      <w:r w:rsidRPr="00861730">
        <w:rPr>
          <w:rFonts w:ascii="Arial" w:hAnsi="Arial" w:cs="Arial"/>
          <w:sz w:val="24"/>
          <w:szCs w:val="24"/>
        </w:rPr>
        <w:t>.</w:t>
      </w:r>
    </w:p>
    <w:p w14:paraId="0A64A202" w14:textId="77777777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Edges to be kept trimmed.</w:t>
      </w:r>
    </w:p>
    <w:p w14:paraId="51A7E391" w14:textId="1D0F5CFB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All plants</w:t>
      </w:r>
      <w:r w:rsidR="00CA2D92" w:rsidRPr="00861730">
        <w:rPr>
          <w:rFonts w:ascii="Arial" w:hAnsi="Arial" w:cs="Arial"/>
          <w:sz w:val="24"/>
          <w:szCs w:val="24"/>
        </w:rPr>
        <w:t xml:space="preserve">, shrubs, and </w:t>
      </w:r>
      <w:r w:rsidRPr="00861730">
        <w:rPr>
          <w:rFonts w:ascii="Arial" w:hAnsi="Arial" w:cs="Arial"/>
          <w:sz w:val="24"/>
          <w:szCs w:val="24"/>
        </w:rPr>
        <w:t>trees to be pruned as required</w:t>
      </w:r>
      <w:r w:rsidR="00CA2D92" w:rsidRPr="00861730">
        <w:rPr>
          <w:rFonts w:ascii="Arial" w:hAnsi="Arial" w:cs="Arial"/>
          <w:sz w:val="24"/>
          <w:szCs w:val="24"/>
        </w:rPr>
        <w:t xml:space="preserve"> during each visit and kept to suitable height</w:t>
      </w:r>
      <w:r w:rsidRPr="00861730">
        <w:rPr>
          <w:rFonts w:ascii="Arial" w:hAnsi="Arial" w:cs="Arial"/>
          <w:sz w:val="24"/>
          <w:szCs w:val="24"/>
        </w:rPr>
        <w:t>.</w:t>
      </w:r>
      <w:r w:rsidR="00CA2D92" w:rsidRPr="00861730">
        <w:rPr>
          <w:rFonts w:ascii="Arial" w:hAnsi="Arial" w:cs="Arial"/>
          <w:sz w:val="24"/>
          <w:szCs w:val="24"/>
        </w:rPr>
        <w:t xml:space="preserve"> For avoidance of doubt, this is below window</w:t>
      </w:r>
      <w:r w:rsidR="00677200" w:rsidRPr="00861730">
        <w:rPr>
          <w:rFonts w:ascii="Arial" w:hAnsi="Arial" w:cs="Arial"/>
          <w:sz w:val="24"/>
          <w:szCs w:val="24"/>
        </w:rPr>
        <w:t xml:space="preserve">sill </w:t>
      </w:r>
      <w:r w:rsidR="00CA2D92" w:rsidRPr="00861730">
        <w:rPr>
          <w:rFonts w:ascii="Arial" w:hAnsi="Arial" w:cs="Arial"/>
          <w:sz w:val="24"/>
          <w:szCs w:val="24"/>
        </w:rPr>
        <w:t xml:space="preserve">level, and in line with any boundary fencing or walls. If this will be detrimental to the </w:t>
      </w:r>
      <w:r w:rsidR="00C567E4" w:rsidRPr="00861730">
        <w:rPr>
          <w:rFonts w:ascii="Arial" w:hAnsi="Arial" w:cs="Arial"/>
          <w:sz w:val="24"/>
          <w:szCs w:val="24"/>
        </w:rPr>
        <w:t>plant’s</w:t>
      </w:r>
      <w:r w:rsidR="00CA2D92" w:rsidRPr="00861730">
        <w:rPr>
          <w:rFonts w:ascii="Arial" w:hAnsi="Arial" w:cs="Arial"/>
          <w:sz w:val="24"/>
          <w:szCs w:val="24"/>
        </w:rPr>
        <w:t xml:space="preserve"> health, seek approval from the Assistant Property Services officer, Ochil View Housing Association.</w:t>
      </w:r>
    </w:p>
    <w:p w14:paraId="30D21E66" w14:textId="77777777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Turn over, rake area and leave clean and tidy all shrubs and bed areas.  Bed areas to be weeded by hand.</w:t>
      </w:r>
    </w:p>
    <w:p w14:paraId="07E4F80A" w14:textId="77777777" w:rsidR="00440DB4" w:rsidRPr="00861730" w:rsidRDefault="00440DB4" w:rsidP="00440DB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60C47F5" w14:textId="77777777" w:rsidR="00440DB4" w:rsidRPr="00861730" w:rsidRDefault="00440DB4" w:rsidP="00440DB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61730">
        <w:rPr>
          <w:rFonts w:ascii="Arial" w:hAnsi="Arial" w:cs="Arial"/>
          <w:b/>
          <w:sz w:val="24"/>
          <w:szCs w:val="24"/>
        </w:rPr>
        <w:t>TREES (TWICE PER YEAR)</w:t>
      </w:r>
    </w:p>
    <w:p w14:paraId="50318846" w14:textId="77777777" w:rsidR="00440DB4" w:rsidRPr="00861730" w:rsidRDefault="00440DB4" w:rsidP="00440DB4">
      <w:pPr>
        <w:pStyle w:val="ListParagraph"/>
        <w:rPr>
          <w:rFonts w:ascii="Arial" w:hAnsi="Arial" w:cs="Arial"/>
          <w:sz w:val="24"/>
          <w:szCs w:val="24"/>
        </w:rPr>
      </w:pPr>
    </w:p>
    <w:p w14:paraId="1745D274" w14:textId="77777777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Adjust or re-fix existing tree ties as required.</w:t>
      </w:r>
    </w:p>
    <w:p w14:paraId="6CA76AA1" w14:textId="77777777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Remove old ties and renew as required.</w:t>
      </w:r>
    </w:p>
    <w:p w14:paraId="6DB28F0F" w14:textId="77777777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Adjust/re-fix existing tree stakes as required.</w:t>
      </w:r>
    </w:p>
    <w:p w14:paraId="762713EE" w14:textId="0FBC5BC0" w:rsidR="00440DB4" w:rsidRPr="00861730" w:rsidRDefault="00440DB4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Remove any dead trees and plants.</w:t>
      </w:r>
    </w:p>
    <w:p w14:paraId="54347770" w14:textId="481894D0" w:rsidR="006D610D" w:rsidRPr="00861730" w:rsidRDefault="006D610D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 xml:space="preserve">Agree replacement trees or plants with </w:t>
      </w:r>
      <w:r w:rsidR="006A75F8" w:rsidRPr="00861730">
        <w:rPr>
          <w:rFonts w:ascii="Arial" w:hAnsi="Arial" w:cs="Arial"/>
          <w:sz w:val="24"/>
          <w:szCs w:val="24"/>
        </w:rPr>
        <w:t xml:space="preserve">Assistant </w:t>
      </w:r>
      <w:r w:rsidRPr="00861730">
        <w:rPr>
          <w:rFonts w:ascii="Arial" w:hAnsi="Arial" w:cs="Arial"/>
          <w:sz w:val="24"/>
          <w:szCs w:val="24"/>
        </w:rPr>
        <w:t xml:space="preserve">Property Services </w:t>
      </w:r>
      <w:r w:rsidR="006A75F8" w:rsidRPr="00861730">
        <w:rPr>
          <w:rFonts w:ascii="Arial" w:hAnsi="Arial" w:cs="Arial"/>
          <w:sz w:val="24"/>
          <w:szCs w:val="24"/>
        </w:rPr>
        <w:t>Officer</w:t>
      </w:r>
      <w:r w:rsidRPr="00861730">
        <w:rPr>
          <w:rFonts w:ascii="Arial" w:hAnsi="Arial" w:cs="Arial"/>
          <w:sz w:val="24"/>
          <w:szCs w:val="24"/>
        </w:rPr>
        <w:t>, Ochil View Housing Association Ltd.</w:t>
      </w:r>
    </w:p>
    <w:p w14:paraId="7BD6E5C4" w14:textId="77777777" w:rsidR="006D610D" w:rsidRPr="00861730" w:rsidRDefault="006D610D" w:rsidP="00440D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Carry out tree works over and above (a) to (e).  The cost of which will be agreed between the Contract Administrator and Contractor prior to work being undertaken.</w:t>
      </w:r>
    </w:p>
    <w:p w14:paraId="7E39877C" w14:textId="77777777" w:rsidR="00440DB4" w:rsidRPr="00861730" w:rsidRDefault="00440DB4" w:rsidP="00440DB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00FA6D9" w14:textId="77777777" w:rsidR="00440DB4" w:rsidRPr="00861730" w:rsidRDefault="00D139E2" w:rsidP="00440DB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61730">
        <w:rPr>
          <w:rFonts w:ascii="Arial" w:hAnsi="Arial" w:cs="Arial"/>
          <w:b/>
          <w:sz w:val="24"/>
          <w:szCs w:val="24"/>
        </w:rPr>
        <w:t>GRAVEL/DRYING AREAS</w:t>
      </w:r>
    </w:p>
    <w:p w14:paraId="73807D9D" w14:textId="77777777" w:rsidR="006D610D" w:rsidRPr="00861730" w:rsidRDefault="006D610D" w:rsidP="006D610D">
      <w:pPr>
        <w:pStyle w:val="ListParagraph"/>
        <w:rPr>
          <w:rFonts w:ascii="Arial" w:hAnsi="Arial" w:cs="Arial"/>
          <w:sz w:val="24"/>
          <w:szCs w:val="24"/>
        </w:rPr>
      </w:pPr>
    </w:p>
    <w:p w14:paraId="235FE560" w14:textId="77777777" w:rsidR="00D139E2" w:rsidRPr="00861730" w:rsidRDefault="006D610D" w:rsidP="00D139E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All litter and debris to be removed.</w:t>
      </w:r>
    </w:p>
    <w:p w14:paraId="30EF665F" w14:textId="77777777" w:rsidR="006D610D" w:rsidRPr="00861730" w:rsidRDefault="006D610D" w:rsidP="00D139E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 xml:space="preserve">To be kept </w:t>
      </w:r>
      <w:proofErr w:type="gramStart"/>
      <w:r w:rsidRPr="00861730">
        <w:rPr>
          <w:rFonts w:ascii="Arial" w:hAnsi="Arial" w:cs="Arial"/>
          <w:sz w:val="24"/>
          <w:szCs w:val="24"/>
        </w:rPr>
        <w:t>weed free at all times</w:t>
      </w:r>
      <w:proofErr w:type="gramEnd"/>
      <w:r w:rsidRPr="00861730">
        <w:rPr>
          <w:rFonts w:ascii="Arial" w:hAnsi="Arial" w:cs="Arial"/>
          <w:sz w:val="24"/>
          <w:szCs w:val="24"/>
        </w:rPr>
        <w:t>.</w:t>
      </w:r>
    </w:p>
    <w:p w14:paraId="6B3723D3" w14:textId="77777777" w:rsidR="006D610D" w:rsidRPr="00861730" w:rsidRDefault="006D610D" w:rsidP="006D610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D664346" w14:textId="77777777" w:rsidR="006D610D" w:rsidRPr="00861730" w:rsidRDefault="006D610D" w:rsidP="006D610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61730">
        <w:rPr>
          <w:rFonts w:ascii="Arial" w:hAnsi="Arial" w:cs="Arial"/>
          <w:b/>
          <w:sz w:val="24"/>
          <w:szCs w:val="24"/>
        </w:rPr>
        <w:t>CAR PARKING AREAS</w:t>
      </w:r>
    </w:p>
    <w:p w14:paraId="172FA462" w14:textId="77777777" w:rsidR="006D610D" w:rsidRPr="00861730" w:rsidRDefault="006D610D" w:rsidP="006D610D">
      <w:pPr>
        <w:pStyle w:val="ListParagraph"/>
        <w:rPr>
          <w:rFonts w:ascii="Arial" w:hAnsi="Arial" w:cs="Arial"/>
          <w:sz w:val="24"/>
          <w:szCs w:val="24"/>
        </w:rPr>
      </w:pPr>
    </w:p>
    <w:p w14:paraId="19C1EFD0" w14:textId="77777777" w:rsidR="006D610D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Litter pick at each visit and remove any accumulation of debris.</w:t>
      </w:r>
    </w:p>
    <w:p w14:paraId="4019B87B" w14:textId="77777777" w:rsidR="006D610D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 xml:space="preserve">Keep </w:t>
      </w:r>
      <w:proofErr w:type="gramStart"/>
      <w:r w:rsidRPr="00861730">
        <w:rPr>
          <w:rFonts w:ascii="Arial" w:hAnsi="Arial" w:cs="Arial"/>
          <w:sz w:val="24"/>
          <w:szCs w:val="24"/>
        </w:rPr>
        <w:t>weed free at all times</w:t>
      </w:r>
      <w:proofErr w:type="gramEnd"/>
      <w:r w:rsidRPr="00861730">
        <w:rPr>
          <w:rFonts w:ascii="Arial" w:hAnsi="Arial" w:cs="Arial"/>
          <w:sz w:val="24"/>
          <w:szCs w:val="24"/>
        </w:rPr>
        <w:t>.</w:t>
      </w:r>
    </w:p>
    <w:p w14:paraId="35C7302F" w14:textId="77777777" w:rsidR="006D610D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Clean paviours of any weeds or moss at each site visit.</w:t>
      </w:r>
    </w:p>
    <w:p w14:paraId="35904B53" w14:textId="77777777" w:rsidR="006D610D" w:rsidRPr="00861730" w:rsidRDefault="006D610D" w:rsidP="006D610D">
      <w:pPr>
        <w:pStyle w:val="ListParagraph"/>
        <w:rPr>
          <w:rFonts w:ascii="Arial" w:hAnsi="Arial" w:cs="Arial"/>
          <w:sz w:val="24"/>
          <w:szCs w:val="24"/>
        </w:rPr>
      </w:pPr>
    </w:p>
    <w:p w14:paraId="7BA6773B" w14:textId="77777777" w:rsidR="006D610D" w:rsidRPr="00861730" w:rsidRDefault="006D610D" w:rsidP="00440DB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61730">
        <w:rPr>
          <w:rFonts w:ascii="Arial" w:hAnsi="Arial" w:cs="Arial"/>
          <w:b/>
          <w:sz w:val="24"/>
          <w:szCs w:val="24"/>
        </w:rPr>
        <w:t>PATH AREAS</w:t>
      </w:r>
    </w:p>
    <w:p w14:paraId="3C390899" w14:textId="77777777" w:rsidR="006D610D" w:rsidRPr="00861730" w:rsidRDefault="006D610D" w:rsidP="006D610D">
      <w:pPr>
        <w:pStyle w:val="ListParagraph"/>
        <w:rPr>
          <w:rFonts w:ascii="Arial" w:hAnsi="Arial" w:cs="Arial"/>
          <w:sz w:val="24"/>
          <w:szCs w:val="24"/>
        </w:rPr>
      </w:pPr>
    </w:p>
    <w:p w14:paraId="730B9A4A" w14:textId="77777777" w:rsidR="006D610D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All litter and debris to be removed at each visit.</w:t>
      </w:r>
    </w:p>
    <w:p w14:paraId="1F2AF861" w14:textId="77777777" w:rsidR="006D610D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 xml:space="preserve">To be kept </w:t>
      </w:r>
      <w:proofErr w:type="gramStart"/>
      <w:r w:rsidRPr="00861730">
        <w:rPr>
          <w:rFonts w:ascii="Arial" w:hAnsi="Arial" w:cs="Arial"/>
          <w:sz w:val="24"/>
          <w:szCs w:val="24"/>
        </w:rPr>
        <w:t>weed free at all times</w:t>
      </w:r>
      <w:proofErr w:type="gramEnd"/>
      <w:r w:rsidRPr="00861730">
        <w:rPr>
          <w:rFonts w:ascii="Arial" w:hAnsi="Arial" w:cs="Arial"/>
          <w:sz w:val="24"/>
          <w:szCs w:val="24"/>
        </w:rPr>
        <w:t>.</w:t>
      </w:r>
    </w:p>
    <w:p w14:paraId="4E875F81" w14:textId="77777777" w:rsidR="006D610D" w:rsidRPr="00861730" w:rsidRDefault="006D610D" w:rsidP="006D610D">
      <w:pPr>
        <w:pStyle w:val="ListParagraph"/>
        <w:rPr>
          <w:rFonts w:ascii="Arial" w:hAnsi="Arial" w:cs="Arial"/>
          <w:sz w:val="24"/>
          <w:szCs w:val="24"/>
        </w:rPr>
      </w:pPr>
    </w:p>
    <w:p w14:paraId="3A67AF88" w14:textId="77777777" w:rsidR="006D610D" w:rsidRPr="00861730" w:rsidRDefault="006D610D" w:rsidP="00440DB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61730">
        <w:rPr>
          <w:rFonts w:ascii="Arial" w:hAnsi="Arial" w:cs="Arial"/>
          <w:b/>
          <w:sz w:val="24"/>
          <w:szCs w:val="24"/>
        </w:rPr>
        <w:t>WINTER VISITS</w:t>
      </w:r>
    </w:p>
    <w:p w14:paraId="36C5BBD0" w14:textId="77777777" w:rsidR="006D610D" w:rsidRPr="00861730" w:rsidRDefault="006D610D" w:rsidP="006D610D">
      <w:pPr>
        <w:pStyle w:val="ListParagraph"/>
        <w:rPr>
          <w:rFonts w:ascii="Arial" w:hAnsi="Arial" w:cs="Arial"/>
          <w:sz w:val="24"/>
          <w:szCs w:val="24"/>
        </w:rPr>
      </w:pPr>
    </w:p>
    <w:p w14:paraId="5AC2F85F" w14:textId="77777777" w:rsidR="006D610D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Removal of leaves, debris and litter from all areas.</w:t>
      </w:r>
    </w:p>
    <w:p w14:paraId="04BF3E3D" w14:textId="77777777" w:rsidR="006D610D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Turning over/forking of beds.</w:t>
      </w:r>
    </w:p>
    <w:p w14:paraId="37C368F3" w14:textId="77777777" w:rsidR="006D610D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Pruning of plants/trees as required.</w:t>
      </w:r>
    </w:p>
    <w:p w14:paraId="5E9E145B" w14:textId="77777777" w:rsidR="006D610D" w:rsidRPr="00861730" w:rsidRDefault="006D610D" w:rsidP="006D610D">
      <w:pPr>
        <w:pStyle w:val="ListParagraph"/>
        <w:rPr>
          <w:rFonts w:ascii="Arial" w:hAnsi="Arial" w:cs="Arial"/>
          <w:sz w:val="24"/>
          <w:szCs w:val="24"/>
        </w:rPr>
      </w:pPr>
    </w:p>
    <w:p w14:paraId="717FDE57" w14:textId="77777777" w:rsidR="006D610D" w:rsidRPr="00861730" w:rsidRDefault="006D610D" w:rsidP="006D610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61730">
        <w:rPr>
          <w:rFonts w:ascii="Arial" w:hAnsi="Arial" w:cs="Arial"/>
          <w:b/>
          <w:sz w:val="24"/>
          <w:szCs w:val="24"/>
        </w:rPr>
        <w:t>GENERAL</w:t>
      </w:r>
    </w:p>
    <w:p w14:paraId="5181B667" w14:textId="77777777" w:rsidR="006D610D" w:rsidRPr="00861730" w:rsidRDefault="006D610D" w:rsidP="006D610D">
      <w:pPr>
        <w:pStyle w:val="ListParagraph"/>
        <w:rPr>
          <w:rFonts w:ascii="Arial" w:hAnsi="Arial" w:cs="Arial"/>
          <w:sz w:val="24"/>
          <w:szCs w:val="24"/>
        </w:rPr>
      </w:pPr>
    </w:p>
    <w:p w14:paraId="783F5E90" w14:textId="77777777" w:rsidR="006D610D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Only non-contract herbicide to be used when de-weeding, in accordance with the manufacturer’s instructions and taking cognisance of all Health &amp; Safety implications.</w:t>
      </w:r>
    </w:p>
    <w:p w14:paraId="321BAFA7" w14:textId="77777777" w:rsidR="006D610D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Prepare site for following season.</w:t>
      </w:r>
    </w:p>
    <w:p w14:paraId="6B2E5E86" w14:textId="7211D503" w:rsidR="006D610D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 xml:space="preserve">Identify plant/tree/shrubs replacement and discuss with </w:t>
      </w:r>
      <w:r w:rsidR="006A75F8" w:rsidRPr="00861730">
        <w:rPr>
          <w:rFonts w:ascii="Arial" w:hAnsi="Arial" w:cs="Arial"/>
          <w:sz w:val="24"/>
          <w:szCs w:val="24"/>
        </w:rPr>
        <w:t xml:space="preserve">Assistant </w:t>
      </w:r>
      <w:r w:rsidRPr="00861730">
        <w:rPr>
          <w:rFonts w:ascii="Arial" w:hAnsi="Arial" w:cs="Arial"/>
          <w:sz w:val="24"/>
          <w:szCs w:val="24"/>
        </w:rPr>
        <w:t xml:space="preserve">Property Services </w:t>
      </w:r>
      <w:r w:rsidR="006A75F8" w:rsidRPr="00861730">
        <w:rPr>
          <w:rFonts w:ascii="Arial" w:hAnsi="Arial" w:cs="Arial"/>
          <w:sz w:val="24"/>
          <w:szCs w:val="24"/>
        </w:rPr>
        <w:t>Officer</w:t>
      </w:r>
      <w:r w:rsidRPr="00861730">
        <w:rPr>
          <w:rFonts w:ascii="Arial" w:hAnsi="Arial" w:cs="Arial"/>
          <w:sz w:val="24"/>
          <w:szCs w:val="24"/>
        </w:rPr>
        <w:t>, Ochil View Housing Association Ltd.</w:t>
      </w:r>
    </w:p>
    <w:p w14:paraId="6CED381B" w14:textId="12F7D6E0" w:rsidR="006D610D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Application of chemical fertiliser or spreading of bank mulching.</w:t>
      </w:r>
    </w:p>
    <w:p w14:paraId="638E66B5" w14:textId="77777777" w:rsidR="006D610D" w:rsidRPr="00861730" w:rsidRDefault="006D610D" w:rsidP="006D610D">
      <w:pPr>
        <w:pStyle w:val="ListParagraph"/>
        <w:rPr>
          <w:rFonts w:ascii="Arial" w:hAnsi="Arial" w:cs="Arial"/>
          <w:sz w:val="24"/>
          <w:szCs w:val="24"/>
        </w:rPr>
      </w:pPr>
    </w:p>
    <w:p w14:paraId="6907142E" w14:textId="77777777" w:rsidR="006D610D" w:rsidRPr="00861730" w:rsidRDefault="006D610D" w:rsidP="006D610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61730">
        <w:rPr>
          <w:rFonts w:ascii="Arial" w:hAnsi="Arial" w:cs="Arial"/>
          <w:b/>
          <w:sz w:val="24"/>
          <w:szCs w:val="24"/>
        </w:rPr>
        <w:t>GRIT BINS</w:t>
      </w:r>
    </w:p>
    <w:p w14:paraId="4F9E0E2A" w14:textId="77777777" w:rsidR="006D610D" w:rsidRPr="00861730" w:rsidRDefault="006D610D" w:rsidP="006D610D">
      <w:pPr>
        <w:pStyle w:val="ListParagraph"/>
        <w:rPr>
          <w:rFonts w:ascii="Arial" w:hAnsi="Arial" w:cs="Arial"/>
          <w:sz w:val="24"/>
          <w:szCs w:val="24"/>
        </w:rPr>
      </w:pPr>
    </w:p>
    <w:p w14:paraId="7D9238D8" w14:textId="498276ED" w:rsidR="00440DB4" w:rsidRPr="00861730" w:rsidRDefault="006D610D" w:rsidP="006D610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61730">
        <w:rPr>
          <w:rFonts w:ascii="Arial" w:hAnsi="Arial" w:cs="Arial"/>
          <w:sz w:val="24"/>
          <w:szCs w:val="24"/>
        </w:rPr>
        <w:t>Maintain existing grit bins on site.  Include for an initial visit to sites to remove any rubbish or old rotten salt.  Refill with White Rock salt</w:t>
      </w:r>
      <w:r w:rsidR="00CA2D92" w:rsidRPr="00861730">
        <w:rPr>
          <w:rFonts w:ascii="Arial" w:hAnsi="Arial" w:cs="Arial"/>
          <w:sz w:val="24"/>
          <w:szCs w:val="24"/>
        </w:rPr>
        <w:t xml:space="preserve"> (or agreed alternative</w:t>
      </w:r>
      <w:r w:rsidR="00861730">
        <w:rPr>
          <w:rFonts w:ascii="Arial" w:hAnsi="Arial" w:cs="Arial"/>
          <w:sz w:val="24"/>
          <w:szCs w:val="24"/>
        </w:rPr>
        <w:t>s for specific sites</w:t>
      </w:r>
      <w:r w:rsidR="00CA2D92" w:rsidRPr="00861730">
        <w:rPr>
          <w:rFonts w:ascii="Arial" w:hAnsi="Arial" w:cs="Arial"/>
          <w:sz w:val="24"/>
          <w:szCs w:val="24"/>
        </w:rPr>
        <w:t>)</w:t>
      </w:r>
      <w:r w:rsidRPr="00861730">
        <w:rPr>
          <w:rFonts w:ascii="Arial" w:hAnsi="Arial" w:cs="Arial"/>
          <w:sz w:val="24"/>
          <w:szCs w:val="24"/>
        </w:rPr>
        <w:t>.  Contractor to check and keep every bin topped up throughout the season.</w:t>
      </w:r>
    </w:p>
    <w:p w14:paraId="574DC73E" w14:textId="0921991C" w:rsidR="000D75D1" w:rsidRPr="00861730" w:rsidRDefault="000D75D1" w:rsidP="000D75D1">
      <w:pPr>
        <w:rPr>
          <w:rFonts w:ascii="Arial" w:hAnsi="Arial" w:cs="Arial"/>
          <w:sz w:val="24"/>
          <w:szCs w:val="24"/>
        </w:rPr>
      </w:pPr>
    </w:p>
    <w:p w14:paraId="3C35FAD9" w14:textId="77777777" w:rsidR="000D75D1" w:rsidRPr="00440DB4" w:rsidRDefault="000D75D1" w:rsidP="006C696C"/>
    <w:sectPr w:rsidR="000D75D1" w:rsidRPr="00440D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2A6C" w14:textId="77777777" w:rsidR="00D079F2" w:rsidRDefault="00D079F2" w:rsidP="006A3EDC">
      <w:pPr>
        <w:spacing w:after="0" w:line="240" w:lineRule="auto"/>
      </w:pPr>
      <w:r>
        <w:separator/>
      </w:r>
    </w:p>
  </w:endnote>
  <w:endnote w:type="continuationSeparator" w:id="0">
    <w:p w14:paraId="0B90DB18" w14:textId="77777777" w:rsidR="00D079F2" w:rsidRDefault="00D079F2" w:rsidP="006A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B091" w14:textId="77777777" w:rsidR="00CC2DD1" w:rsidRDefault="00CC2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F161" w14:textId="77777777" w:rsidR="00CC2DD1" w:rsidRDefault="00CC2D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2F1F" w14:textId="77777777" w:rsidR="00CC2DD1" w:rsidRDefault="00CC2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0402" w14:textId="77777777" w:rsidR="00D079F2" w:rsidRDefault="00D079F2" w:rsidP="006A3EDC">
      <w:pPr>
        <w:spacing w:after="0" w:line="240" w:lineRule="auto"/>
      </w:pPr>
      <w:r>
        <w:separator/>
      </w:r>
    </w:p>
  </w:footnote>
  <w:footnote w:type="continuationSeparator" w:id="0">
    <w:p w14:paraId="4E01117D" w14:textId="77777777" w:rsidR="00D079F2" w:rsidRDefault="00D079F2" w:rsidP="006A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32E3" w14:textId="695BC8F7" w:rsidR="00CC2DD1" w:rsidRDefault="00CC2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BFF0" w14:textId="0139A5DE" w:rsidR="00CC2DD1" w:rsidRDefault="00CC2D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14A7" w14:textId="4D91B1B8" w:rsidR="00CC2DD1" w:rsidRDefault="00CC2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5E9"/>
    <w:multiLevelType w:val="hybridMultilevel"/>
    <w:tmpl w:val="3C04CCD4"/>
    <w:lvl w:ilvl="0" w:tplc="9536B7CA">
      <w:start w:val="1"/>
      <w:numFmt w:val="decimal"/>
      <w:lvlText w:val="%1.0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10227"/>
    <w:multiLevelType w:val="hybridMultilevel"/>
    <w:tmpl w:val="A45CDAFE"/>
    <w:lvl w:ilvl="0" w:tplc="9E6401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14F44"/>
    <w:multiLevelType w:val="hybridMultilevel"/>
    <w:tmpl w:val="317CC9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48324E"/>
    <w:multiLevelType w:val="hybridMultilevel"/>
    <w:tmpl w:val="29783118"/>
    <w:lvl w:ilvl="0" w:tplc="9536B7CA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568F"/>
    <w:multiLevelType w:val="hybridMultilevel"/>
    <w:tmpl w:val="091CD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305"/>
    <w:multiLevelType w:val="hybridMultilevel"/>
    <w:tmpl w:val="2956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47999"/>
    <w:multiLevelType w:val="hybridMultilevel"/>
    <w:tmpl w:val="7162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75B03"/>
    <w:multiLevelType w:val="hybridMultilevel"/>
    <w:tmpl w:val="5F3636C4"/>
    <w:lvl w:ilvl="0" w:tplc="661E0CD8">
      <w:start w:val="1"/>
      <w:numFmt w:val="decimal"/>
      <w:lvlText w:val="%1.0"/>
      <w:lvlJc w:val="left"/>
      <w:pPr>
        <w:ind w:left="720" w:hanging="360"/>
      </w:pPr>
      <w:rPr>
        <w:rFonts w:hint="default"/>
        <w:b/>
        <w:bCs w:val="0"/>
      </w:rPr>
    </w:lvl>
    <w:lvl w:ilvl="1" w:tplc="65D8A76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362392">
    <w:abstractNumId w:val="3"/>
  </w:num>
  <w:num w:numId="2" w16cid:durableId="1413163707">
    <w:abstractNumId w:val="6"/>
  </w:num>
  <w:num w:numId="3" w16cid:durableId="1815293401">
    <w:abstractNumId w:val="5"/>
  </w:num>
  <w:num w:numId="4" w16cid:durableId="1919709938">
    <w:abstractNumId w:val="4"/>
  </w:num>
  <w:num w:numId="5" w16cid:durableId="402795598">
    <w:abstractNumId w:val="7"/>
  </w:num>
  <w:num w:numId="6" w16cid:durableId="761340972">
    <w:abstractNumId w:val="0"/>
  </w:num>
  <w:num w:numId="7" w16cid:durableId="427046830">
    <w:abstractNumId w:val="2"/>
  </w:num>
  <w:num w:numId="8" w16cid:durableId="94196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B4"/>
    <w:rsid w:val="00000D37"/>
    <w:rsid w:val="000306AC"/>
    <w:rsid w:val="00094ED6"/>
    <w:rsid w:val="000A466E"/>
    <w:rsid w:val="000D75D1"/>
    <w:rsid w:val="000E6403"/>
    <w:rsid w:val="00124A5A"/>
    <w:rsid w:val="001552DC"/>
    <w:rsid w:val="001571E1"/>
    <w:rsid w:val="00163F60"/>
    <w:rsid w:val="00170154"/>
    <w:rsid w:val="00172531"/>
    <w:rsid w:val="001F1FC2"/>
    <w:rsid w:val="00260733"/>
    <w:rsid w:val="00282EE7"/>
    <w:rsid w:val="0028626C"/>
    <w:rsid w:val="002E3C75"/>
    <w:rsid w:val="00315ED1"/>
    <w:rsid w:val="0032787A"/>
    <w:rsid w:val="00345E70"/>
    <w:rsid w:val="00346C36"/>
    <w:rsid w:val="00372F27"/>
    <w:rsid w:val="00393B2E"/>
    <w:rsid w:val="003D28A5"/>
    <w:rsid w:val="003E65B3"/>
    <w:rsid w:val="004064F6"/>
    <w:rsid w:val="00440DB4"/>
    <w:rsid w:val="004643B7"/>
    <w:rsid w:val="00470A88"/>
    <w:rsid w:val="00486F6D"/>
    <w:rsid w:val="004913AD"/>
    <w:rsid w:val="005307AF"/>
    <w:rsid w:val="0056136C"/>
    <w:rsid w:val="005711B6"/>
    <w:rsid w:val="0057792A"/>
    <w:rsid w:val="005A06D8"/>
    <w:rsid w:val="005C0F80"/>
    <w:rsid w:val="005C5667"/>
    <w:rsid w:val="0061783D"/>
    <w:rsid w:val="00646961"/>
    <w:rsid w:val="00651221"/>
    <w:rsid w:val="00664200"/>
    <w:rsid w:val="00677200"/>
    <w:rsid w:val="006A3EDC"/>
    <w:rsid w:val="006A75F8"/>
    <w:rsid w:val="006C696C"/>
    <w:rsid w:val="006D610D"/>
    <w:rsid w:val="00743A02"/>
    <w:rsid w:val="00797BF8"/>
    <w:rsid w:val="007E7394"/>
    <w:rsid w:val="00861730"/>
    <w:rsid w:val="008637A0"/>
    <w:rsid w:val="00867ECA"/>
    <w:rsid w:val="008E72C2"/>
    <w:rsid w:val="00907451"/>
    <w:rsid w:val="009143D9"/>
    <w:rsid w:val="00927779"/>
    <w:rsid w:val="009413FE"/>
    <w:rsid w:val="00974885"/>
    <w:rsid w:val="00976D51"/>
    <w:rsid w:val="009E3B66"/>
    <w:rsid w:val="00A84BD9"/>
    <w:rsid w:val="00B052AE"/>
    <w:rsid w:val="00B662BF"/>
    <w:rsid w:val="00BB7ED6"/>
    <w:rsid w:val="00BD75B5"/>
    <w:rsid w:val="00C054BF"/>
    <w:rsid w:val="00C567E4"/>
    <w:rsid w:val="00C75469"/>
    <w:rsid w:val="00CA2D92"/>
    <w:rsid w:val="00CC2DD1"/>
    <w:rsid w:val="00D0054C"/>
    <w:rsid w:val="00D079F2"/>
    <w:rsid w:val="00D139E2"/>
    <w:rsid w:val="00D62CF5"/>
    <w:rsid w:val="00D9318A"/>
    <w:rsid w:val="00DA1F38"/>
    <w:rsid w:val="00DA2D1E"/>
    <w:rsid w:val="00DA34CF"/>
    <w:rsid w:val="00E04B88"/>
    <w:rsid w:val="00E05357"/>
    <w:rsid w:val="00E702FF"/>
    <w:rsid w:val="00E94AE0"/>
    <w:rsid w:val="00E967EB"/>
    <w:rsid w:val="00EC2F3B"/>
    <w:rsid w:val="00F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CFFC9"/>
  <w15:docId w15:val="{F719E948-663F-4605-ADDF-BE252B94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D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7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3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DC"/>
  </w:style>
  <w:style w:type="paragraph" w:styleId="Footer">
    <w:name w:val="footer"/>
    <w:basedOn w:val="Normal"/>
    <w:link w:val="FooterChar"/>
    <w:uiPriority w:val="99"/>
    <w:unhideWhenUsed/>
    <w:rsid w:val="006A3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DC"/>
  </w:style>
  <w:style w:type="paragraph" w:styleId="Revision">
    <w:name w:val="Revision"/>
    <w:hidden/>
    <w:uiPriority w:val="99"/>
    <w:semiHidden/>
    <w:rsid w:val="00CA2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7FA62F9E27249B6BBB523C18B86C3" ma:contentTypeVersion="13" ma:contentTypeDescription="Create a new document." ma:contentTypeScope="" ma:versionID="3102d6e5ac0ee94a922b5849a9d3e6f9">
  <xsd:schema xmlns:xsd="http://www.w3.org/2001/XMLSchema" xmlns:xs="http://www.w3.org/2001/XMLSchema" xmlns:p="http://schemas.microsoft.com/office/2006/metadata/properties" xmlns:ns3="50d60765-850d-4211-949b-961546dbf275" xmlns:ns4="c9a87e4d-00e9-4769-918b-e5494f44f7e2" targetNamespace="http://schemas.microsoft.com/office/2006/metadata/properties" ma:root="true" ma:fieldsID="aecc0ccf204a01410c15c2446e042120" ns3:_="" ns4:_="">
    <xsd:import namespace="50d60765-850d-4211-949b-961546dbf275"/>
    <xsd:import namespace="c9a87e4d-00e9-4769-918b-e5494f44f7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60765-850d-4211-949b-961546dbf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7e4d-00e9-4769-918b-e5494f44f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d60765-850d-4211-949b-961546dbf2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33E3-27FB-4AC8-812F-400856F42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60765-850d-4211-949b-961546dbf275"/>
    <ds:schemaRef ds:uri="c9a87e4d-00e9-4769-918b-e5494f44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306AD-2113-4A56-9706-6143DE19E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55DD8-BBA3-40D6-887D-AAA5C9EDB96B}">
  <ds:schemaRefs>
    <ds:schemaRef ds:uri="http://schemas.microsoft.com/office/2006/metadata/properties"/>
    <ds:schemaRef ds:uri="http://schemas.microsoft.com/office/infopath/2007/PartnerControls"/>
    <ds:schemaRef ds:uri="50d60765-850d-4211-949b-961546dbf275"/>
  </ds:schemaRefs>
</ds:datastoreItem>
</file>

<file path=customXml/itemProps4.xml><?xml version="1.0" encoding="utf-8"?>
<ds:datastoreItem xmlns:ds="http://schemas.openxmlformats.org/officeDocument/2006/customXml" ds:itemID="{C30F291C-1B6F-4C7E-B9E2-B829ACF8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2213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Ochil View Housing Association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Gibb</dc:creator>
  <cp:lastModifiedBy>Andrew Gibb</cp:lastModifiedBy>
  <cp:revision>3</cp:revision>
  <dcterms:created xsi:type="dcterms:W3CDTF">2023-12-05T16:00:00Z</dcterms:created>
  <dcterms:modified xsi:type="dcterms:W3CDTF">2026-06-08T14:34:00Z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0x0101001937FA62F9E27249B6BBB523C18B86C3</vt:lpwstr>
  </property>
</Properties>
</file>